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2CEA" w:rsidRDefault="00452CEA" w:rsidP="001D72DC">
      <w:pPr>
        <w:shd w:val="clear" w:color="auto" w:fill="FFFFFF"/>
        <w:spacing w:before="100" w:beforeAutospacing="1" w:after="100" w:afterAutospacing="1"/>
        <w:textAlignment w:val="baseline"/>
        <w:rPr>
          <w:rFonts w:ascii="Segoe UI" w:hAnsi="Segoe UI" w:cs="Segoe UI"/>
          <w:bCs w:val="0"/>
          <w:color w:val="292B2C"/>
          <w:sz w:val="24"/>
          <w:szCs w:val="24"/>
        </w:rPr>
      </w:pPr>
      <w:bookmarkStart w:id="0" w:name="_GoBack"/>
      <w:bookmarkEnd w:id="0"/>
      <w:r>
        <w:rPr>
          <w:rFonts w:ascii="Segoe UI" w:hAnsi="Segoe UI" w:cs="Segoe UI"/>
          <w:b/>
          <w:bCs w:val="0"/>
          <w:color w:val="292B2C"/>
          <w:sz w:val="24"/>
          <w:szCs w:val="24"/>
        </w:rPr>
        <w:t>Privacyverklaring WAC Beek en Donk</w:t>
      </w:r>
    </w:p>
    <w:p w:rsidR="001D72DC" w:rsidRPr="001D72DC" w:rsidRDefault="001D72DC" w:rsidP="001D72DC">
      <w:pPr>
        <w:shd w:val="clear" w:color="auto" w:fill="FFFFFF"/>
        <w:spacing w:before="100" w:beforeAutospacing="1" w:after="100" w:afterAutospacing="1"/>
        <w:textAlignment w:val="baseline"/>
        <w:rPr>
          <w:rFonts w:ascii="Segoe UI" w:hAnsi="Segoe UI" w:cs="Segoe UI"/>
          <w:bCs w:val="0"/>
          <w:color w:val="292B2C"/>
          <w:sz w:val="24"/>
          <w:szCs w:val="24"/>
        </w:rPr>
      </w:pPr>
      <w:r>
        <w:rPr>
          <w:rFonts w:ascii="Segoe UI" w:hAnsi="Segoe UI" w:cs="Segoe UI"/>
          <w:bCs w:val="0"/>
          <w:color w:val="292B2C"/>
          <w:sz w:val="24"/>
          <w:szCs w:val="24"/>
        </w:rPr>
        <w:t>Zaalvoetbalvereniging WAC Beek en donk</w:t>
      </w:r>
      <w:r w:rsidRPr="001D72DC">
        <w:rPr>
          <w:rFonts w:ascii="Segoe UI" w:hAnsi="Segoe UI" w:cs="Segoe UI"/>
          <w:bCs w:val="0"/>
          <w:color w:val="292B2C"/>
          <w:sz w:val="24"/>
          <w:szCs w:val="24"/>
        </w:rPr>
        <w:t xml:space="preserve">, gevestigd aan </w:t>
      </w:r>
      <w:r w:rsidR="00F10194" w:rsidRPr="00F10194">
        <w:rPr>
          <w:rFonts w:ascii="Segoe UI" w:hAnsi="Segoe UI" w:cs="Segoe UI"/>
          <w:bCs w:val="0"/>
          <w:sz w:val="24"/>
          <w:szCs w:val="24"/>
        </w:rPr>
        <w:t>Ter Lijnden 8, 5741MR Beek en Donk volgens KvK 40236140</w:t>
      </w:r>
      <w:r w:rsidRPr="001D72DC">
        <w:rPr>
          <w:rFonts w:ascii="Segoe UI" w:hAnsi="Segoe UI" w:cs="Segoe UI"/>
          <w:bCs w:val="0"/>
          <w:color w:val="292B2C"/>
          <w:sz w:val="24"/>
          <w:szCs w:val="24"/>
        </w:rPr>
        <w:t>, is verantwoordelijk voor de verwerking van persoonsgegevens zoals weergegeven in deze privacyverklaring.</w:t>
      </w:r>
    </w:p>
    <w:p w:rsidR="001D72DC" w:rsidRPr="001D72DC" w:rsidRDefault="001D72DC" w:rsidP="001D72DC">
      <w:pPr>
        <w:shd w:val="clear" w:color="auto" w:fill="FFFFFF"/>
        <w:spacing w:before="100" w:beforeAutospacing="1" w:after="100" w:afterAutospacing="1"/>
        <w:textAlignment w:val="baseline"/>
        <w:rPr>
          <w:rFonts w:ascii="Segoe UI" w:hAnsi="Segoe UI" w:cs="Segoe UI"/>
          <w:bCs w:val="0"/>
          <w:color w:val="292B2C"/>
          <w:sz w:val="24"/>
          <w:szCs w:val="24"/>
        </w:rPr>
      </w:pPr>
      <w:r w:rsidRPr="001D72DC">
        <w:rPr>
          <w:rFonts w:ascii="Segoe UI" w:hAnsi="Segoe UI" w:cs="Segoe UI"/>
          <w:bCs w:val="0"/>
          <w:color w:val="292B2C"/>
          <w:sz w:val="24"/>
          <w:szCs w:val="24"/>
        </w:rPr>
        <w:t>Contactgegevens:</w:t>
      </w:r>
    </w:p>
    <w:p w:rsidR="001D72DC" w:rsidRPr="001D72DC" w:rsidRDefault="007456F5" w:rsidP="001D72DC">
      <w:pPr>
        <w:shd w:val="clear" w:color="auto" w:fill="FFFFFF"/>
        <w:spacing w:before="100" w:beforeAutospacing="1" w:after="100" w:afterAutospacing="1"/>
        <w:textAlignment w:val="baseline"/>
        <w:rPr>
          <w:rFonts w:ascii="Segoe UI" w:hAnsi="Segoe UI" w:cs="Segoe UI"/>
          <w:bCs w:val="0"/>
          <w:color w:val="FF0000"/>
          <w:sz w:val="24"/>
          <w:szCs w:val="24"/>
        </w:rPr>
      </w:pPr>
      <w:r>
        <w:rPr>
          <w:rFonts w:ascii="Segoe UI" w:hAnsi="Segoe UI" w:cs="Segoe UI"/>
          <w:bCs w:val="0"/>
          <w:color w:val="FF0000"/>
          <w:sz w:val="24"/>
          <w:szCs w:val="24"/>
        </w:rPr>
        <w:t>Zaagmolenweg 42</w:t>
      </w:r>
      <w:r w:rsidR="001D72DC" w:rsidRPr="00452CEA">
        <w:rPr>
          <w:rFonts w:ascii="Segoe UI" w:hAnsi="Segoe UI" w:cs="Segoe UI"/>
          <w:bCs w:val="0"/>
          <w:color w:val="FF0000"/>
          <w:sz w:val="24"/>
          <w:szCs w:val="24"/>
        </w:rPr>
        <w:t xml:space="preserve">, </w:t>
      </w:r>
      <w:r>
        <w:rPr>
          <w:rFonts w:ascii="Segoe UI" w:hAnsi="Segoe UI" w:cs="Segoe UI"/>
          <w:bCs w:val="0"/>
          <w:color w:val="FF0000"/>
          <w:sz w:val="24"/>
          <w:szCs w:val="24"/>
        </w:rPr>
        <w:t>5741 LT Beek en Donk</w:t>
      </w:r>
      <w:r w:rsidR="001D72DC" w:rsidRPr="00452CEA">
        <w:rPr>
          <w:rFonts w:ascii="Segoe UI" w:hAnsi="Segoe UI" w:cs="Segoe UI"/>
          <w:bCs w:val="0"/>
          <w:color w:val="FF0000"/>
          <w:sz w:val="24"/>
          <w:szCs w:val="24"/>
        </w:rPr>
        <w:t xml:space="preserve"> </w:t>
      </w:r>
      <w:r>
        <w:rPr>
          <w:rFonts w:ascii="Segoe UI" w:hAnsi="Segoe UI" w:cs="Segoe UI"/>
          <w:bCs w:val="0"/>
          <w:color w:val="FF0000"/>
          <w:sz w:val="24"/>
          <w:szCs w:val="24"/>
        </w:rPr>
        <w:t>(tel 06-48240753)</w:t>
      </w:r>
    </w:p>
    <w:p w:rsidR="001D72DC" w:rsidRPr="001D72DC" w:rsidRDefault="007456F5" w:rsidP="001D72DC">
      <w:pPr>
        <w:shd w:val="clear" w:color="auto" w:fill="FFFFFF"/>
        <w:spacing w:before="100" w:beforeAutospacing="1" w:after="100" w:afterAutospacing="1"/>
        <w:textAlignment w:val="baseline"/>
        <w:rPr>
          <w:rFonts w:ascii="Segoe UI" w:hAnsi="Segoe UI" w:cs="Segoe UI"/>
          <w:bCs w:val="0"/>
          <w:color w:val="292B2C"/>
          <w:sz w:val="24"/>
          <w:szCs w:val="24"/>
        </w:rPr>
      </w:pPr>
      <w:r>
        <w:rPr>
          <w:rFonts w:ascii="Segoe UI" w:hAnsi="Segoe UI" w:cs="Segoe UI"/>
          <w:bCs w:val="0"/>
          <w:color w:val="FF0000"/>
          <w:sz w:val="24"/>
          <w:szCs w:val="24"/>
        </w:rPr>
        <w:t>Ruud van de Vossenberg</w:t>
      </w:r>
      <w:r w:rsidR="001D72DC" w:rsidRPr="001D72DC">
        <w:rPr>
          <w:rFonts w:ascii="Segoe UI" w:hAnsi="Segoe UI" w:cs="Segoe UI"/>
          <w:bCs w:val="0"/>
          <w:color w:val="292B2C"/>
          <w:sz w:val="24"/>
          <w:szCs w:val="24"/>
        </w:rPr>
        <w:t xml:space="preserve"> is de Functionaris Gegevensbescherming van </w:t>
      </w:r>
      <w:r w:rsidR="001D72DC">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Hij</w:t>
      </w:r>
      <w:r w:rsidR="001D72DC">
        <w:rPr>
          <w:rFonts w:ascii="Segoe UI" w:hAnsi="Segoe UI" w:cs="Segoe UI"/>
          <w:bCs w:val="0"/>
          <w:color w:val="292B2C"/>
          <w:sz w:val="24"/>
          <w:szCs w:val="24"/>
        </w:rPr>
        <w:t xml:space="preserve"> </w:t>
      </w:r>
      <w:r w:rsidR="001D72DC" w:rsidRPr="001D72DC">
        <w:rPr>
          <w:rFonts w:ascii="Segoe UI" w:hAnsi="Segoe UI" w:cs="Segoe UI"/>
          <w:bCs w:val="0"/>
          <w:color w:val="292B2C"/>
          <w:sz w:val="24"/>
          <w:szCs w:val="24"/>
        </w:rPr>
        <w:t xml:space="preserve">is te bereiken via </w:t>
      </w:r>
      <w:r>
        <w:rPr>
          <w:rFonts w:ascii="Segoe UI" w:hAnsi="Segoe UI" w:cs="Segoe UI"/>
          <w:bCs w:val="0"/>
          <w:color w:val="FF0000"/>
          <w:sz w:val="24"/>
          <w:szCs w:val="24"/>
        </w:rPr>
        <w:t>secretariswac@gmail.com</w:t>
      </w:r>
    </w:p>
    <w:p w:rsidR="001D72DC" w:rsidRPr="001D72DC" w:rsidRDefault="001D72DC" w:rsidP="001D72DC">
      <w:pPr>
        <w:numPr>
          <w:ilvl w:val="0"/>
          <w:numId w:val="12"/>
        </w:numPr>
        <w:shd w:val="clear" w:color="auto" w:fill="FFFFFF"/>
        <w:spacing w:before="100" w:beforeAutospacing="1" w:after="100" w:afterAutospacing="1"/>
        <w:ind w:left="0" w:firstLine="0"/>
        <w:textAlignment w:val="baseline"/>
        <w:outlineLvl w:val="1"/>
        <w:rPr>
          <w:rFonts w:ascii="inherit" w:hAnsi="inherit"/>
          <w:bCs w:val="0"/>
          <w:color w:val="292B2C"/>
          <w:sz w:val="36"/>
          <w:szCs w:val="36"/>
        </w:rPr>
      </w:pPr>
      <w:r w:rsidRPr="001D72DC">
        <w:rPr>
          <w:rFonts w:ascii="inherit" w:hAnsi="inherit"/>
          <w:bCs w:val="0"/>
          <w:color w:val="292B2C"/>
          <w:sz w:val="36"/>
          <w:szCs w:val="36"/>
        </w:rPr>
        <w:t>Persoonsgegevens die wij verwerken</w:t>
      </w:r>
    </w:p>
    <w:p w:rsidR="001D72DC" w:rsidRPr="001D72DC" w:rsidRDefault="00436C47" w:rsidP="001D72DC">
      <w:pPr>
        <w:shd w:val="clear" w:color="auto" w:fill="FFFFFF"/>
        <w:spacing w:before="100" w:beforeAutospacing="1" w:after="100" w:afterAutospacing="1"/>
        <w:textAlignment w:val="baseline"/>
        <w:rPr>
          <w:rFonts w:ascii="Segoe UI" w:hAnsi="Segoe UI" w:cs="Segoe UI"/>
          <w:bCs w:val="0"/>
          <w:color w:val="292B2C"/>
          <w:sz w:val="24"/>
          <w:szCs w:val="24"/>
        </w:rPr>
      </w:pPr>
      <w:r>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verwerkt uw persoonsgegevens doordat u gebruik maakt van onze diensten en/of omdat u deze zelf aan ons verstrekt. Hieronder vindt u een overzicht van de persoonsgegevens die wij verwerken:</w:t>
      </w:r>
    </w:p>
    <w:p w:rsidR="001D72DC" w:rsidRPr="001D72DC" w:rsidRDefault="001D72DC" w:rsidP="001D72DC">
      <w:pPr>
        <w:shd w:val="clear" w:color="auto" w:fill="FFFFFF"/>
        <w:textAlignment w:val="baseline"/>
        <w:rPr>
          <w:rFonts w:ascii="Segoe UI" w:hAnsi="Segoe UI" w:cs="Segoe UI"/>
          <w:bCs w:val="0"/>
          <w:color w:val="292B2C"/>
          <w:sz w:val="24"/>
          <w:szCs w:val="24"/>
        </w:rPr>
      </w:pPr>
      <w:r w:rsidRPr="001D72DC">
        <w:rPr>
          <w:rFonts w:ascii="Segoe UI" w:hAnsi="Segoe UI" w:cs="Segoe UI"/>
          <w:bCs w:val="0"/>
          <w:color w:val="292B2C"/>
          <w:sz w:val="24"/>
          <w:szCs w:val="24"/>
        </w:rPr>
        <w:t>- Voor- en achternaam</w:t>
      </w:r>
    </w:p>
    <w:p w:rsidR="001D72DC" w:rsidRPr="001D72DC" w:rsidRDefault="001D72DC" w:rsidP="001D72DC">
      <w:pPr>
        <w:shd w:val="clear" w:color="auto" w:fill="FFFFFF"/>
        <w:textAlignment w:val="baseline"/>
        <w:rPr>
          <w:rFonts w:ascii="Segoe UI" w:hAnsi="Segoe UI" w:cs="Segoe UI"/>
          <w:bCs w:val="0"/>
          <w:color w:val="292B2C"/>
          <w:sz w:val="24"/>
          <w:szCs w:val="24"/>
        </w:rPr>
      </w:pPr>
      <w:r w:rsidRPr="001D72DC">
        <w:rPr>
          <w:rFonts w:ascii="Segoe UI" w:hAnsi="Segoe UI" w:cs="Segoe UI"/>
          <w:bCs w:val="0"/>
          <w:color w:val="292B2C"/>
          <w:sz w:val="24"/>
          <w:szCs w:val="24"/>
        </w:rPr>
        <w:t>- Adresgegevens</w:t>
      </w:r>
    </w:p>
    <w:p w:rsidR="001D72DC" w:rsidRDefault="001D72DC" w:rsidP="001D72DC">
      <w:pPr>
        <w:shd w:val="clear" w:color="auto" w:fill="FFFFFF"/>
        <w:textAlignment w:val="baseline"/>
        <w:rPr>
          <w:rFonts w:ascii="Segoe UI" w:hAnsi="Segoe UI" w:cs="Segoe UI"/>
          <w:bCs w:val="0"/>
          <w:color w:val="292B2C"/>
          <w:sz w:val="24"/>
          <w:szCs w:val="24"/>
        </w:rPr>
      </w:pPr>
      <w:r w:rsidRPr="001D72DC">
        <w:rPr>
          <w:rFonts w:ascii="Segoe UI" w:hAnsi="Segoe UI" w:cs="Segoe UI"/>
          <w:bCs w:val="0"/>
          <w:color w:val="292B2C"/>
          <w:sz w:val="24"/>
          <w:szCs w:val="24"/>
        </w:rPr>
        <w:t>- E-mailadres</w:t>
      </w:r>
      <w:r w:rsidR="00436C47">
        <w:rPr>
          <w:rFonts w:ascii="Segoe UI" w:hAnsi="Segoe UI" w:cs="Segoe UI"/>
          <w:bCs w:val="0"/>
          <w:color w:val="292B2C"/>
          <w:sz w:val="24"/>
          <w:szCs w:val="24"/>
        </w:rPr>
        <w:t xml:space="preserve"> (Contactpersonen van de teams)</w:t>
      </w:r>
    </w:p>
    <w:p w:rsidR="001D72DC" w:rsidRPr="001D72DC" w:rsidRDefault="001D72DC" w:rsidP="001D72DC">
      <w:pPr>
        <w:shd w:val="clear" w:color="auto" w:fill="FFFFFF"/>
        <w:textAlignment w:val="baseline"/>
        <w:rPr>
          <w:rFonts w:ascii="Segoe UI" w:hAnsi="Segoe UI" w:cs="Segoe UI"/>
          <w:bCs w:val="0"/>
          <w:color w:val="292B2C"/>
          <w:sz w:val="24"/>
          <w:szCs w:val="24"/>
        </w:rPr>
      </w:pPr>
      <w:r>
        <w:rPr>
          <w:rFonts w:ascii="Segoe UI" w:hAnsi="Segoe UI" w:cs="Segoe UI"/>
          <w:bCs w:val="0"/>
          <w:color w:val="292B2C"/>
          <w:sz w:val="24"/>
          <w:szCs w:val="24"/>
        </w:rPr>
        <w:t>- Telefoonnummer</w:t>
      </w:r>
      <w:r w:rsidR="00436C47">
        <w:rPr>
          <w:rFonts w:ascii="Segoe UI" w:hAnsi="Segoe UI" w:cs="Segoe UI"/>
          <w:bCs w:val="0"/>
          <w:color w:val="292B2C"/>
          <w:sz w:val="24"/>
          <w:szCs w:val="24"/>
        </w:rPr>
        <w:t xml:space="preserve"> (Contactpersonen van de teams)</w:t>
      </w:r>
    </w:p>
    <w:p w:rsidR="001D72DC" w:rsidRPr="001D72DC" w:rsidRDefault="001D72DC" w:rsidP="001D72DC">
      <w:pPr>
        <w:numPr>
          <w:ilvl w:val="0"/>
          <w:numId w:val="12"/>
        </w:numPr>
        <w:shd w:val="clear" w:color="auto" w:fill="FFFFFF"/>
        <w:spacing w:before="100" w:beforeAutospacing="1" w:after="100" w:afterAutospacing="1"/>
        <w:ind w:left="0" w:firstLine="0"/>
        <w:textAlignment w:val="baseline"/>
        <w:outlineLvl w:val="1"/>
        <w:rPr>
          <w:rFonts w:ascii="inherit" w:hAnsi="inherit"/>
          <w:bCs w:val="0"/>
          <w:color w:val="292B2C"/>
          <w:sz w:val="36"/>
          <w:szCs w:val="36"/>
        </w:rPr>
      </w:pPr>
      <w:r w:rsidRPr="001D72DC">
        <w:rPr>
          <w:rFonts w:ascii="inherit" w:hAnsi="inherit"/>
          <w:bCs w:val="0"/>
          <w:color w:val="292B2C"/>
          <w:sz w:val="36"/>
          <w:szCs w:val="36"/>
        </w:rPr>
        <w:t>Bijzondere en/of gevoelige persoonsgegevens die wij verwerken</w:t>
      </w:r>
    </w:p>
    <w:p w:rsidR="001D72DC" w:rsidRPr="001D72DC" w:rsidRDefault="00436C47" w:rsidP="001D72DC">
      <w:pPr>
        <w:shd w:val="clear" w:color="auto" w:fill="FFFFFF"/>
        <w:spacing w:before="100" w:beforeAutospacing="1" w:after="100" w:afterAutospacing="1"/>
        <w:textAlignment w:val="baseline"/>
        <w:rPr>
          <w:rFonts w:ascii="Segoe UI" w:hAnsi="Segoe UI" w:cs="Segoe UI"/>
          <w:bCs w:val="0"/>
          <w:color w:val="292B2C"/>
          <w:sz w:val="24"/>
          <w:szCs w:val="24"/>
        </w:rPr>
      </w:pPr>
      <w:r>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verwerkt de volgende bijzondere en/of gevoelige persoonsgegevens van u:</w:t>
      </w:r>
    </w:p>
    <w:p w:rsidR="001D72DC" w:rsidRPr="001D72DC" w:rsidRDefault="001D72DC" w:rsidP="001D72DC">
      <w:pPr>
        <w:shd w:val="clear" w:color="auto" w:fill="FFFFFF"/>
        <w:textAlignment w:val="baseline"/>
        <w:rPr>
          <w:rFonts w:ascii="Segoe UI" w:hAnsi="Segoe UI" w:cs="Segoe UI"/>
          <w:bCs w:val="0"/>
          <w:color w:val="292B2C"/>
          <w:sz w:val="24"/>
          <w:szCs w:val="24"/>
        </w:rPr>
      </w:pPr>
      <w:r w:rsidRPr="001D72DC">
        <w:rPr>
          <w:rFonts w:ascii="Segoe UI" w:hAnsi="Segoe UI" w:cs="Segoe UI"/>
          <w:bCs w:val="0"/>
          <w:color w:val="292B2C"/>
          <w:sz w:val="24"/>
          <w:szCs w:val="24"/>
        </w:rPr>
        <w:t xml:space="preserve">- </w:t>
      </w:r>
      <w:r w:rsidR="00436C47">
        <w:rPr>
          <w:rFonts w:ascii="Segoe UI" w:hAnsi="Segoe UI" w:cs="Segoe UI"/>
          <w:bCs w:val="0"/>
          <w:color w:val="292B2C"/>
          <w:sz w:val="24"/>
          <w:szCs w:val="24"/>
        </w:rPr>
        <w:t>Pasfoto</w:t>
      </w:r>
      <w:r w:rsidR="000D5199">
        <w:rPr>
          <w:rFonts w:ascii="Segoe UI" w:hAnsi="Segoe UI" w:cs="Segoe UI"/>
          <w:bCs w:val="0"/>
          <w:color w:val="292B2C"/>
          <w:sz w:val="24"/>
          <w:szCs w:val="24"/>
        </w:rPr>
        <w:t xml:space="preserve"> </w:t>
      </w:r>
    </w:p>
    <w:p w:rsidR="001D72DC" w:rsidRPr="001D72DC" w:rsidRDefault="001D72DC" w:rsidP="001D72DC">
      <w:pPr>
        <w:numPr>
          <w:ilvl w:val="0"/>
          <w:numId w:val="12"/>
        </w:numPr>
        <w:shd w:val="clear" w:color="auto" w:fill="FFFFFF"/>
        <w:spacing w:before="100" w:beforeAutospacing="1" w:after="100" w:afterAutospacing="1"/>
        <w:ind w:left="0" w:firstLine="0"/>
        <w:textAlignment w:val="baseline"/>
        <w:outlineLvl w:val="1"/>
        <w:rPr>
          <w:rFonts w:ascii="inherit" w:hAnsi="inherit"/>
          <w:bCs w:val="0"/>
          <w:color w:val="292B2C"/>
          <w:sz w:val="36"/>
          <w:szCs w:val="36"/>
        </w:rPr>
      </w:pPr>
      <w:r w:rsidRPr="001D72DC">
        <w:rPr>
          <w:rFonts w:ascii="inherit" w:hAnsi="inherit"/>
          <w:bCs w:val="0"/>
          <w:color w:val="292B2C"/>
          <w:sz w:val="36"/>
          <w:szCs w:val="36"/>
        </w:rPr>
        <w:t>Met welk doel en op basis van welke grondslag wij persoonsgegevens verwerken</w:t>
      </w:r>
    </w:p>
    <w:p w:rsidR="001D72DC" w:rsidRPr="001D72DC" w:rsidRDefault="00436C47" w:rsidP="001D72DC">
      <w:pPr>
        <w:shd w:val="clear" w:color="auto" w:fill="FFFFFF"/>
        <w:spacing w:before="100" w:beforeAutospacing="1" w:after="100" w:afterAutospacing="1"/>
        <w:textAlignment w:val="baseline"/>
        <w:rPr>
          <w:rFonts w:ascii="Segoe UI" w:hAnsi="Segoe UI" w:cs="Segoe UI"/>
          <w:bCs w:val="0"/>
          <w:color w:val="292B2C"/>
          <w:sz w:val="24"/>
          <w:szCs w:val="24"/>
        </w:rPr>
      </w:pPr>
      <w:r>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verwerkt uw persoonsgegevens voor de volgende doelen:</w:t>
      </w:r>
    </w:p>
    <w:p w:rsidR="00436C47" w:rsidRDefault="00436C47" w:rsidP="00436C47">
      <w:pPr>
        <w:pStyle w:val="Lijstalinea"/>
        <w:numPr>
          <w:ilvl w:val="0"/>
          <w:numId w:val="16"/>
        </w:numPr>
        <w:shd w:val="clear" w:color="auto" w:fill="FFFFFF"/>
        <w:textAlignment w:val="baseline"/>
        <w:rPr>
          <w:rFonts w:ascii="Segoe UI" w:hAnsi="Segoe UI" w:cs="Segoe UI"/>
          <w:bCs w:val="0"/>
          <w:color w:val="292B2C"/>
          <w:sz w:val="24"/>
          <w:szCs w:val="24"/>
        </w:rPr>
      </w:pPr>
      <w:r>
        <w:rPr>
          <w:rFonts w:ascii="Segoe UI" w:hAnsi="Segoe UI" w:cs="Segoe UI"/>
          <w:bCs w:val="0"/>
          <w:color w:val="292B2C"/>
          <w:sz w:val="24"/>
          <w:szCs w:val="24"/>
        </w:rPr>
        <w:t>Controle speelgerechtigheid</w:t>
      </w:r>
      <w:r w:rsidR="00DB7BAF">
        <w:rPr>
          <w:rFonts w:ascii="Segoe UI" w:hAnsi="Segoe UI" w:cs="Segoe UI"/>
          <w:bCs w:val="0"/>
          <w:color w:val="292B2C"/>
          <w:sz w:val="24"/>
          <w:szCs w:val="24"/>
        </w:rPr>
        <w:t xml:space="preserve"> (Identificatie spelers)</w:t>
      </w:r>
    </w:p>
    <w:p w:rsidR="00436C47" w:rsidRPr="00436C47" w:rsidRDefault="00436C47" w:rsidP="00436C47">
      <w:pPr>
        <w:pStyle w:val="Lijstalinea"/>
        <w:numPr>
          <w:ilvl w:val="0"/>
          <w:numId w:val="16"/>
        </w:numPr>
        <w:shd w:val="clear" w:color="auto" w:fill="FFFFFF"/>
        <w:textAlignment w:val="baseline"/>
        <w:rPr>
          <w:rFonts w:ascii="Segoe UI" w:hAnsi="Segoe UI" w:cs="Segoe UI"/>
          <w:bCs w:val="0"/>
          <w:color w:val="292B2C"/>
          <w:sz w:val="24"/>
          <w:szCs w:val="24"/>
        </w:rPr>
      </w:pPr>
      <w:r>
        <w:rPr>
          <w:rFonts w:ascii="Segoe UI" w:hAnsi="Segoe UI" w:cs="Segoe UI"/>
          <w:bCs w:val="0"/>
          <w:color w:val="292B2C"/>
          <w:sz w:val="24"/>
          <w:szCs w:val="24"/>
        </w:rPr>
        <w:t>Informeren betreffende activiteiten (Contactpersonen van de Teams)</w:t>
      </w:r>
      <w:r w:rsidR="001D72DC" w:rsidRPr="00436C47">
        <w:rPr>
          <w:rFonts w:ascii="Segoe UI" w:hAnsi="Segoe UI" w:cs="Segoe UI"/>
          <w:bCs w:val="0"/>
          <w:color w:val="292B2C"/>
          <w:sz w:val="24"/>
          <w:szCs w:val="24"/>
        </w:rPr>
        <w:t xml:space="preserve"> </w:t>
      </w:r>
    </w:p>
    <w:p w:rsidR="00436C47" w:rsidRDefault="00436C47" w:rsidP="00436C47">
      <w:pPr>
        <w:shd w:val="clear" w:color="auto" w:fill="FFFFFF"/>
        <w:textAlignment w:val="baseline"/>
        <w:rPr>
          <w:rFonts w:ascii="inherit" w:hAnsi="inherit"/>
          <w:bCs w:val="0"/>
          <w:color w:val="292B2C"/>
          <w:sz w:val="36"/>
          <w:szCs w:val="36"/>
        </w:rPr>
      </w:pPr>
    </w:p>
    <w:p w:rsidR="001D72DC" w:rsidRPr="001D72DC" w:rsidRDefault="001D72DC" w:rsidP="001D72DC">
      <w:pPr>
        <w:numPr>
          <w:ilvl w:val="0"/>
          <w:numId w:val="12"/>
        </w:numPr>
        <w:shd w:val="clear" w:color="auto" w:fill="FFFFFF"/>
        <w:spacing w:before="100" w:beforeAutospacing="1" w:after="100" w:afterAutospacing="1"/>
        <w:ind w:left="0" w:firstLine="0"/>
        <w:textAlignment w:val="baseline"/>
        <w:outlineLvl w:val="1"/>
        <w:rPr>
          <w:rFonts w:ascii="inherit" w:hAnsi="inherit"/>
          <w:bCs w:val="0"/>
          <w:color w:val="292B2C"/>
          <w:sz w:val="36"/>
          <w:szCs w:val="36"/>
        </w:rPr>
      </w:pPr>
      <w:r w:rsidRPr="001D72DC">
        <w:rPr>
          <w:rFonts w:ascii="inherit" w:hAnsi="inherit"/>
          <w:bCs w:val="0"/>
          <w:color w:val="292B2C"/>
          <w:sz w:val="36"/>
          <w:szCs w:val="36"/>
        </w:rPr>
        <w:t>Hoe lang we persoonsgegevens bewaren</w:t>
      </w:r>
    </w:p>
    <w:p w:rsidR="00594EAD" w:rsidRDefault="00436C47" w:rsidP="00594EAD">
      <w:pPr>
        <w:shd w:val="clear" w:color="auto" w:fill="FFFFFF"/>
        <w:textAlignment w:val="baseline"/>
        <w:rPr>
          <w:rFonts w:ascii="Segoe UI" w:hAnsi="Segoe UI" w:cs="Segoe UI"/>
          <w:bCs w:val="0"/>
          <w:color w:val="292B2C"/>
          <w:sz w:val="24"/>
          <w:szCs w:val="24"/>
        </w:rPr>
      </w:pPr>
      <w:r>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bewaart uw persoonsgegevens niet langer dan strikt nodig is om de doelen te realiseren waarvoor uw gegevens worden verzameld. Wij hanteren de volgende bewaartermijnen voor de volgende (categorieën) van persoonsgegevens: (Categorie) persoonsgegevens &gt; </w:t>
      </w:r>
      <w:r w:rsidR="00594EAD">
        <w:rPr>
          <w:rFonts w:ascii="Segoe UI" w:hAnsi="Segoe UI" w:cs="Segoe UI"/>
          <w:bCs w:val="0"/>
          <w:color w:val="292B2C"/>
          <w:sz w:val="24"/>
          <w:szCs w:val="24"/>
        </w:rPr>
        <w:t>1 jaar na afmelding</w:t>
      </w:r>
      <w:r w:rsidR="001D72DC" w:rsidRPr="001D72DC">
        <w:rPr>
          <w:rFonts w:ascii="Segoe UI" w:hAnsi="Segoe UI" w:cs="Segoe UI"/>
          <w:bCs w:val="0"/>
          <w:color w:val="292B2C"/>
          <w:sz w:val="24"/>
          <w:szCs w:val="24"/>
        </w:rPr>
        <w:t xml:space="preserve"> &gt; </w:t>
      </w:r>
      <w:r w:rsidR="00594EAD">
        <w:rPr>
          <w:rFonts w:ascii="Segoe UI" w:hAnsi="Segoe UI" w:cs="Segoe UI"/>
          <w:bCs w:val="0"/>
          <w:color w:val="292B2C"/>
          <w:sz w:val="24"/>
          <w:szCs w:val="24"/>
        </w:rPr>
        <w:t>Spelerspas</w:t>
      </w:r>
      <w:r w:rsidR="001D72DC" w:rsidRPr="001D72DC">
        <w:rPr>
          <w:rFonts w:ascii="Segoe UI" w:hAnsi="Segoe UI" w:cs="Segoe UI"/>
          <w:bCs w:val="0"/>
          <w:color w:val="292B2C"/>
          <w:sz w:val="24"/>
          <w:szCs w:val="24"/>
        </w:rPr>
        <w:t xml:space="preserve"> &gt; </w:t>
      </w:r>
      <w:r w:rsidR="00594EAD">
        <w:rPr>
          <w:rFonts w:ascii="Segoe UI" w:hAnsi="Segoe UI" w:cs="Segoe UI"/>
          <w:bCs w:val="0"/>
          <w:color w:val="292B2C"/>
          <w:sz w:val="24"/>
          <w:szCs w:val="24"/>
        </w:rPr>
        <w:t>1 jaar na afmelding</w:t>
      </w:r>
      <w:r w:rsidR="001D72DC" w:rsidRPr="001D72DC">
        <w:rPr>
          <w:rFonts w:ascii="Segoe UI" w:hAnsi="Segoe UI" w:cs="Segoe UI"/>
          <w:bCs w:val="0"/>
          <w:color w:val="292B2C"/>
          <w:sz w:val="24"/>
          <w:szCs w:val="24"/>
        </w:rPr>
        <w:t xml:space="preserve"> </w:t>
      </w:r>
    </w:p>
    <w:p w:rsidR="00594EAD" w:rsidRDefault="00594EAD" w:rsidP="00594EAD">
      <w:pPr>
        <w:shd w:val="clear" w:color="auto" w:fill="FFFFFF"/>
        <w:textAlignment w:val="baseline"/>
        <w:rPr>
          <w:rFonts w:ascii="inherit" w:hAnsi="inherit"/>
          <w:bCs w:val="0"/>
          <w:color w:val="292B2C"/>
          <w:sz w:val="36"/>
          <w:szCs w:val="36"/>
        </w:rPr>
      </w:pPr>
    </w:p>
    <w:p w:rsidR="001D72DC" w:rsidRPr="001D72DC" w:rsidRDefault="00594EAD" w:rsidP="00594EAD">
      <w:pPr>
        <w:shd w:val="clear" w:color="auto" w:fill="FFFFFF"/>
        <w:textAlignment w:val="baseline"/>
        <w:rPr>
          <w:rFonts w:ascii="inherit" w:hAnsi="inherit"/>
          <w:bCs w:val="0"/>
          <w:color w:val="292B2C"/>
          <w:sz w:val="36"/>
          <w:szCs w:val="36"/>
        </w:rPr>
      </w:pPr>
      <w:r>
        <w:rPr>
          <w:rFonts w:ascii="inherit" w:hAnsi="inherit"/>
          <w:bCs w:val="0"/>
          <w:color w:val="292B2C"/>
          <w:sz w:val="36"/>
          <w:szCs w:val="36"/>
        </w:rPr>
        <w:lastRenderedPageBreak/>
        <w:br/>
      </w:r>
      <w:r w:rsidR="001D72DC" w:rsidRPr="001D72DC">
        <w:rPr>
          <w:rFonts w:ascii="inherit" w:hAnsi="inherit"/>
          <w:bCs w:val="0"/>
          <w:color w:val="292B2C"/>
          <w:sz w:val="36"/>
          <w:szCs w:val="36"/>
        </w:rPr>
        <w:t>Delen van persoonsgegevens met derden</w:t>
      </w:r>
    </w:p>
    <w:p w:rsidR="001D72DC" w:rsidRPr="001D72DC" w:rsidRDefault="00436C47" w:rsidP="001D72DC">
      <w:pPr>
        <w:shd w:val="clear" w:color="auto" w:fill="FFFFFF"/>
        <w:spacing w:before="100" w:beforeAutospacing="1" w:after="100" w:afterAutospacing="1"/>
        <w:textAlignment w:val="baseline"/>
        <w:rPr>
          <w:rFonts w:ascii="Segoe UI" w:hAnsi="Segoe UI" w:cs="Segoe UI"/>
          <w:bCs w:val="0"/>
          <w:color w:val="292B2C"/>
          <w:sz w:val="24"/>
          <w:szCs w:val="24"/>
        </w:rPr>
      </w:pPr>
      <w:r>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deelt uw persoonsgegevens met derden </w:t>
      </w:r>
      <w:r w:rsidR="00594EAD">
        <w:rPr>
          <w:rFonts w:ascii="Segoe UI" w:hAnsi="Segoe UI" w:cs="Segoe UI"/>
          <w:bCs w:val="0"/>
          <w:color w:val="292B2C"/>
          <w:sz w:val="24"/>
          <w:szCs w:val="24"/>
        </w:rPr>
        <w:t xml:space="preserve">(de overkoepelende Regio </w:t>
      </w:r>
      <w:r w:rsidR="00EF7AC0">
        <w:rPr>
          <w:rFonts w:ascii="Segoe UI" w:hAnsi="Segoe UI" w:cs="Segoe UI"/>
          <w:bCs w:val="0"/>
          <w:color w:val="292B2C"/>
          <w:sz w:val="24"/>
          <w:szCs w:val="24"/>
        </w:rPr>
        <w:t>Bond</w:t>
      </w:r>
      <w:r w:rsidR="00594EAD">
        <w:rPr>
          <w:rFonts w:ascii="Segoe UI" w:hAnsi="Segoe UI" w:cs="Segoe UI"/>
          <w:bCs w:val="0"/>
          <w:color w:val="292B2C"/>
          <w:sz w:val="24"/>
          <w:szCs w:val="24"/>
        </w:rPr>
        <w:t xml:space="preserve">) </w:t>
      </w:r>
      <w:r w:rsidR="001D72DC" w:rsidRPr="001D72DC">
        <w:rPr>
          <w:rFonts w:ascii="Segoe UI" w:hAnsi="Segoe UI" w:cs="Segoe UI"/>
          <w:bCs w:val="0"/>
          <w:color w:val="292B2C"/>
          <w:sz w:val="24"/>
          <w:szCs w:val="24"/>
        </w:rPr>
        <w:t xml:space="preserve">als dit noodzakelijk is voor het uitvoeren van de overeenkomst en om te voldoen aan een eventuele wettelijke verplichting. Met </w:t>
      </w:r>
      <w:r w:rsidR="00594EAD">
        <w:rPr>
          <w:rFonts w:ascii="Segoe UI" w:hAnsi="Segoe UI" w:cs="Segoe UI"/>
          <w:bCs w:val="0"/>
          <w:color w:val="292B2C"/>
          <w:sz w:val="24"/>
          <w:szCs w:val="24"/>
        </w:rPr>
        <w:t>de organisatie</w:t>
      </w:r>
      <w:r w:rsidR="001D72DC" w:rsidRPr="001D72DC">
        <w:rPr>
          <w:rFonts w:ascii="Segoe UI" w:hAnsi="Segoe UI" w:cs="Segoe UI"/>
          <w:bCs w:val="0"/>
          <w:color w:val="292B2C"/>
          <w:sz w:val="24"/>
          <w:szCs w:val="24"/>
        </w:rPr>
        <w:t xml:space="preserve"> </w:t>
      </w:r>
      <w:r w:rsidR="004E094D">
        <w:rPr>
          <w:rFonts w:ascii="Segoe UI" w:hAnsi="Segoe UI" w:cs="Segoe UI"/>
          <w:bCs w:val="0"/>
          <w:color w:val="292B2C"/>
          <w:sz w:val="24"/>
          <w:szCs w:val="24"/>
        </w:rPr>
        <w:t xml:space="preserve">die </w:t>
      </w:r>
      <w:r w:rsidR="001D72DC" w:rsidRPr="001D72DC">
        <w:rPr>
          <w:rFonts w:ascii="Segoe UI" w:hAnsi="Segoe UI" w:cs="Segoe UI"/>
          <w:bCs w:val="0"/>
          <w:color w:val="292B2C"/>
          <w:sz w:val="24"/>
          <w:szCs w:val="24"/>
        </w:rPr>
        <w:t>u</w:t>
      </w:r>
      <w:r w:rsidR="004E094D">
        <w:rPr>
          <w:rFonts w:ascii="Segoe UI" w:hAnsi="Segoe UI" w:cs="Segoe UI"/>
          <w:bCs w:val="0"/>
          <w:color w:val="292B2C"/>
          <w:sz w:val="24"/>
          <w:szCs w:val="24"/>
        </w:rPr>
        <w:t>w</w:t>
      </w:r>
      <w:r w:rsidR="001D72DC" w:rsidRPr="001D72DC">
        <w:rPr>
          <w:rFonts w:ascii="Segoe UI" w:hAnsi="Segoe UI" w:cs="Segoe UI"/>
          <w:bCs w:val="0"/>
          <w:color w:val="292B2C"/>
          <w:sz w:val="24"/>
          <w:szCs w:val="24"/>
        </w:rPr>
        <w:t xml:space="preserve"> gegevens verwerken in onze opdracht, sluiten wij een bewerkersovereenkomst om te zorgen voor eenzelfde niveau van beveiliging en vertrouwelijkheid van uw gegevens. </w:t>
      </w:r>
      <w:r>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blijft verantwoordelijk voor deze verwerkingen. Daarnaast verstrekt </w:t>
      </w:r>
      <w:r>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uw persoonsgegevens aan andere derden. Dit doen wij alleen met uw nadrukkelijke </w:t>
      </w:r>
      <w:r w:rsidR="004E094D">
        <w:rPr>
          <w:rFonts w:ascii="Segoe UI" w:hAnsi="Segoe UI" w:cs="Segoe UI"/>
          <w:bCs w:val="0"/>
          <w:color w:val="292B2C"/>
          <w:sz w:val="24"/>
          <w:szCs w:val="24"/>
        </w:rPr>
        <w:t xml:space="preserve">schriftelijke </w:t>
      </w:r>
      <w:r w:rsidR="001D72DC" w:rsidRPr="001D72DC">
        <w:rPr>
          <w:rFonts w:ascii="Segoe UI" w:hAnsi="Segoe UI" w:cs="Segoe UI"/>
          <w:bCs w:val="0"/>
          <w:color w:val="292B2C"/>
          <w:sz w:val="24"/>
          <w:szCs w:val="24"/>
        </w:rPr>
        <w:t>toestemming. [</w:t>
      </w:r>
      <w:r w:rsidR="00EF7AC0">
        <w:rPr>
          <w:rFonts w:ascii="Segoe UI" w:hAnsi="Segoe UI" w:cs="Segoe UI"/>
          <w:bCs w:val="0"/>
          <w:color w:val="292B2C"/>
          <w:sz w:val="24"/>
          <w:szCs w:val="24"/>
        </w:rPr>
        <w:t>Zusterverenigingen buiten de Regionale Bond, NAW gegevens aan de betreffende</w:t>
      </w:r>
      <w:r w:rsidR="007456F5">
        <w:rPr>
          <w:rFonts w:ascii="Segoe UI" w:hAnsi="Segoe UI" w:cs="Segoe UI"/>
          <w:bCs w:val="0"/>
          <w:color w:val="292B2C"/>
          <w:sz w:val="24"/>
          <w:szCs w:val="24"/>
        </w:rPr>
        <w:t xml:space="preserve"> functionaris </w:t>
      </w:r>
      <w:proofErr w:type="spellStart"/>
      <w:r w:rsidR="007456F5">
        <w:rPr>
          <w:rFonts w:ascii="Segoe UI" w:hAnsi="Segoe UI" w:cs="Segoe UI"/>
          <w:bCs w:val="0"/>
          <w:color w:val="292B2C"/>
          <w:sz w:val="24"/>
          <w:szCs w:val="24"/>
        </w:rPr>
        <w:t>ledenadminstatie</w:t>
      </w:r>
      <w:proofErr w:type="spellEnd"/>
      <w:r w:rsidR="00EF7AC0">
        <w:rPr>
          <w:rFonts w:ascii="Segoe UI" w:hAnsi="Segoe UI" w:cs="Segoe UI"/>
          <w:bCs w:val="0"/>
          <w:color w:val="292B2C"/>
          <w:sz w:val="24"/>
          <w:szCs w:val="24"/>
        </w:rPr>
        <w:t xml:space="preserve"> ter controle van speelgerechtigheid aan toernooien</w:t>
      </w:r>
      <w:r w:rsidR="001D72DC" w:rsidRPr="001D72DC">
        <w:rPr>
          <w:rFonts w:ascii="Segoe UI" w:hAnsi="Segoe UI" w:cs="Segoe UI"/>
          <w:bCs w:val="0"/>
          <w:color w:val="292B2C"/>
          <w:sz w:val="24"/>
          <w:szCs w:val="24"/>
        </w:rPr>
        <w:t>]</w:t>
      </w:r>
    </w:p>
    <w:p w:rsidR="001D72DC" w:rsidRPr="001D72DC" w:rsidRDefault="001D72DC" w:rsidP="001D72DC">
      <w:pPr>
        <w:numPr>
          <w:ilvl w:val="0"/>
          <w:numId w:val="12"/>
        </w:numPr>
        <w:shd w:val="clear" w:color="auto" w:fill="FFFFFF"/>
        <w:spacing w:before="100" w:beforeAutospacing="1" w:after="100" w:afterAutospacing="1"/>
        <w:ind w:left="0" w:firstLine="0"/>
        <w:textAlignment w:val="baseline"/>
        <w:outlineLvl w:val="1"/>
        <w:rPr>
          <w:rFonts w:ascii="inherit" w:hAnsi="inherit"/>
          <w:bCs w:val="0"/>
          <w:color w:val="292B2C"/>
          <w:sz w:val="36"/>
          <w:szCs w:val="36"/>
        </w:rPr>
      </w:pPr>
      <w:r w:rsidRPr="001D72DC">
        <w:rPr>
          <w:rFonts w:ascii="inherit" w:hAnsi="inherit"/>
          <w:bCs w:val="0"/>
          <w:color w:val="292B2C"/>
          <w:sz w:val="36"/>
          <w:szCs w:val="36"/>
        </w:rPr>
        <w:t>Cookies, of vergelijkbare technieken, die wij gebruiken</w:t>
      </w:r>
    </w:p>
    <w:p w:rsidR="001D72DC" w:rsidRPr="001D72DC" w:rsidRDefault="00436C47" w:rsidP="001D72DC">
      <w:pPr>
        <w:shd w:val="clear" w:color="auto" w:fill="FFFFFF"/>
        <w:spacing w:before="100" w:beforeAutospacing="1" w:after="100" w:afterAutospacing="1"/>
        <w:textAlignment w:val="baseline"/>
        <w:rPr>
          <w:rFonts w:ascii="Segoe UI" w:hAnsi="Segoe UI" w:cs="Segoe UI"/>
          <w:bCs w:val="0"/>
          <w:color w:val="292B2C"/>
          <w:sz w:val="24"/>
          <w:szCs w:val="24"/>
        </w:rPr>
      </w:pPr>
      <w:r>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gebruikt geen cookies of vergelijkbare technieken.</w:t>
      </w:r>
    </w:p>
    <w:p w:rsidR="001D72DC" w:rsidRPr="001D72DC" w:rsidRDefault="001D72DC" w:rsidP="001D72DC">
      <w:pPr>
        <w:numPr>
          <w:ilvl w:val="0"/>
          <w:numId w:val="12"/>
        </w:numPr>
        <w:shd w:val="clear" w:color="auto" w:fill="FFFFFF"/>
        <w:spacing w:before="100" w:beforeAutospacing="1" w:after="100" w:afterAutospacing="1"/>
        <w:ind w:left="0" w:firstLine="0"/>
        <w:textAlignment w:val="baseline"/>
        <w:outlineLvl w:val="1"/>
        <w:rPr>
          <w:rFonts w:ascii="inherit" w:hAnsi="inherit"/>
          <w:bCs w:val="0"/>
          <w:color w:val="292B2C"/>
          <w:sz w:val="36"/>
          <w:szCs w:val="36"/>
        </w:rPr>
      </w:pPr>
      <w:r w:rsidRPr="001D72DC">
        <w:rPr>
          <w:rFonts w:ascii="inherit" w:hAnsi="inherit"/>
          <w:bCs w:val="0"/>
          <w:color w:val="292B2C"/>
          <w:sz w:val="36"/>
          <w:szCs w:val="36"/>
        </w:rPr>
        <w:t>Gegevens inzien, aanpassen of verwijderen</w:t>
      </w:r>
    </w:p>
    <w:p w:rsidR="001D72DC" w:rsidRPr="001D72DC" w:rsidRDefault="001D72DC" w:rsidP="001D72DC">
      <w:pPr>
        <w:shd w:val="clear" w:color="auto" w:fill="FFFFFF"/>
        <w:spacing w:before="100" w:beforeAutospacing="1" w:after="100" w:afterAutospacing="1"/>
        <w:textAlignment w:val="baseline"/>
        <w:rPr>
          <w:rFonts w:ascii="Segoe UI" w:hAnsi="Segoe UI" w:cs="Segoe UI"/>
          <w:bCs w:val="0"/>
          <w:color w:val="292B2C"/>
          <w:sz w:val="24"/>
          <w:szCs w:val="24"/>
        </w:rPr>
      </w:pPr>
      <w:r w:rsidRPr="001D72DC">
        <w:rPr>
          <w:rFonts w:ascii="Segoe UI" w:hAnsi="Segoe UI" w:cs="Segoe UI"/>
          <w:bCs w:val="0"/>
          <w:color w:val="292B2C"/>
          <w:sz w:val="24"/>
          <w:szCs w:val="24"/>
        </w:rPr>
        <w:t xml:space="preserve">U heeft het recht om uw persoonsgegevens in te zien, te corrigeren of te verwijderen. Daarnaast heeft u het recht om uw eventuele toestemming voor de gegevensverwerking in te trekken of bezwaar te maken tegen de verwerking van uw persoonsgegevens door </w:t>
      </w:r>
      <w:r w:rsidR="00436C47">
        <w:rPr>
          <w:rFonts w:ascii="Segoe UI" w:hAnsi="Segoe UI" w:cs="Segoe UI"/>
          <w:bCs w:val="0"/>
          <w:color w:val="292B2C"/>
          <w:sz w:val="24"/>
          <w:szCs w:val="24"/>
        </w:rPr>
        <w:t>WAC Beek en Donk</w:t>
      </w:r>
      <w:r w:rsidRPr="001D72DC">
        <w:rPr>
          <w:rFonts w:ascii="Segoe UI" w:hAnsi="Segoe UI" w:cs="Segoe UI"/>
          <w:bCs w:val="0"/>
          <w:color w:val="292B2C"/>
          <w:sz w:val="24"/>
          <w:szCs w:val="24"/>
        </w:rPr>
        <w:t xml:space="preserve"> en heeft u het recht op gegevensoverdraagbaarheid. Dat betekent dat u bij ons een verzoek kunt indienen om de persoonsgegevens die wij van u beschikken in een computerbestand naar u of een ander, door u genoemde organisatie, te sturen. U kunt een verzoek tot inzage, correctie, verwijdering, gegevensoverdraging van uw persoonsgegevens of verzoek tot intrekking van uw toestemming of bezwaar op de verwerking van uw persoonsgegevens sturen naar </w:t>
      </w:r>
      <w:r w:rsidR="007456F5">
        <w:rPr>
          <w:rFonts w:ascii="Segoe UI" w:hAnsi="Segoe UI" w:cs="Segoe UI"/>
          <w:bCs w:val="0"/>
          <w:color w:val="FF0000"/>
          <w:sz w:val="24"/>
          <w:szCs w:val="24"/>
        </w:rPr>
        <w:t>secretariswac@gmail.com</w:t>
      </w:r>
      <w:r w:rsidRPr="001D72DC">
        <w:rPr>
          <w:rFonts w:ascii="Segoe UI" w:hAnsi="Segoe UI" w:cs="Segoe UI"/>
          <w:bCs w:val="0"/>
          <w:color w:val="FF0000"/>
          <w:sz w:val="24"/>
          <w:szCs w:val="24"/>
        </w:rPr>
        <w:t xml:space="preserve">. </w:t>
      </w:r>
      <w:r w:rsidRPr="001D72DC">
        <w:rPr>
          <w:rFonts w:ascii="Segoe UI" w:hAnsi="Segoe UI" w:cs="Segoe UI"/>
          <w:bCs w:val="0"/>
          <w:color w:val="292B2C"/>
          <w:sz w:val="24"/>
          <w:szCs w:val="24"/>
        </w:rPr>
        <w:t xml:space="preserve">Om er zeker van te zijn dat het verzoek tot inzage door u is gedaan, vragen wij u een kopie van uw identiteitsbewijs met het verzoek mee te sturen. Maak in deze kopie uw pasfoto, MRZ (machine </w:t>
      </w:r>
      <w:proofErr w:type="spellStart"/>
      <w:r w:rsidRPr="001D72DC">
        <w:rPr>
          <w:rFonts w:ascii="Segoe UI" w:hAnsi="Segoe UI" w:cs="Segoe UI"/>
          <w:bCs w:val="0"/>
          <w:color w:val="292B2C"/>
          <w:sz w:val="24"/>
          <w:szCs w:val="24"/>
        </w:rPr>
        <w:t>readable</w:t>
      </w:r>
      <w:proofErr w:type="spellEnd"/>
      <w:r w:rsidRPr="001D72DC">
        <w:rPr>
          <w:rFonts w:ascii="Segoe UI" w:hAnsi="Segoe UI" w:cs="Segoe UI"/>
          <w:bCs w:val="0"/>
          <w:color w:val="292B2C"/>
          <w:sz w:val="24"/>
          <w:szCs w:val="24"/>
        </w:rPr>
        <w:t xml:space="preserve"> zone, de strook met nummers onderaan het paspoort), paspoortnummer en Burgerservicenummer (BSN) zwart. Dit ter bescherming van uw privacy. We reageren zo snel mogelijk, maar binnen </w:t>
      </w:r>
      <w:r w:rsidR="00EF7AC0">
        <w:rPr>
          <w:rFonts w:ascii="Segoe UI" w:hAnsi="Segoe UI" w:cs="Segoe UI"/>
          <w:bCs w:val="0"/>
          <w:color w:val="292B2C"/>
          <w:sz w:val="24"/>
          <w:szCs w:val="24"/>
        </w:rPr>
        <w:t>drie</w:t>
      </w:r>
      <w:r w:rsidRPr="001D72DC">
        <w:rPr>
          <w:rFonts w:ascii="Segoe UI" w:hAnsi="Segoe UI" w:cs="Segoe UI"/>
          <w:bCs w:val="0"/>
          <w:color w:val="292B2C"/>
          <w:sz w:val="24"/>
          <w:szCs w:val="24"/>
        </w:rPr>
        <w:t xml:space="preserve"> weken, op uw verzoek. </w:t>
      </w:r>
      <w:r w:rsidR="00436C47">
        <w:rPr>
          <w:rFonts w:ascii="Segoe UI" w:hAnsi="Segoe UI" w:cs="Segoe UI"/>
          <w:bCs w:val="0"/>
          <w:color w:val="292B2C"/>
          <w:sz w:val="24"/>
          <w:szCs w:val="24"/>
        </w:rPr>
        <w:t>WAC Beek en Donk</w:t>
      </w:r>
      <w:r w:rsidRPr="001D72DC">
        <w:rPr>
          <w:rFonts w:ascii="Segoe UI" w:hAnsi="Segoe UI" w:cs="Segoe UI"/>
          <w:bCs w:val="0"/>
          <w:color w:val="292B2C"/>
          <w:sz w:val="24"/>
          <w:szCs w:val="24"/>
        </w:rPr>
        <w:t xml:space="preserve"> wil u er tevens op wijzen dat u de mogelijkheid heeft om een klacht in te dienen bij de nationale toezichthouder, de Autoriteit Persoonsgegevens. Dat kan via de volgende link: https://autoriteitpersoonsgegevens.nl/nl/contact-met-de-autoriteit-persoonsgegevens/tip-ons</w:t>
      </w:r>
    </w:p>
    <w:p w:rsidR="001D72DC" w:rsidRPr="001D72DC" w:rsidRDefault="001D72DC" w:rsidP="001D72DC">
      <w:pPr>
        <w:numPr>
          <w:ilvl w:val="0"/>
          <w:numId w:val="12"/>
        </w:numPr>
        <w:shd w:val="clear" w:color="auto" w:fill="FFFFFF"/>
        <w:spacing w:before="100" w:beforeAutospacing="1" w:after="100" w:afterAutospacing="1"/>
        <w:ind w:left="0" w:firstLine="0"/>
        <w:textAlignment w:val="baseline"/>
        <w:outlineLvl w:val="1"/>
        <w:rPr>
          <w:rFonts w:ascii="inherit" w:hAnsi="inherit"/>
          <w:bCs w:val="0"/>
          <w:color w:val="292B2C"/>
          <w:sz w:val="36"/>
          <w:szCs w:val="36"/>
        </w:rPr>
      </w:pPr>
      <w:r w:rsidRPr="001D72DC">
        <w:rPr>
          <w:rFonts w:ascii="inherit" w:hAnsi="inherit"/>
          <w:bCs w:val="0"/>
          <w:color w:val="292B2C"/>
          <w:sz w:val="36"/>
          <w:szCs w:val="36"/>
        </w:rPr>
        <w:t>Hoe wij persoonsgegevens beveiligen</w:t>
      </w:r>
    </w:p>
    <w:p w:rsidR="00D645B7" w:rsidRDefault="00436C47" w:rsidP="007456F5">
      <w:pPr>
        <w:shd w:val="clear" w:color="auto" w:fill="FFFFFF"/>
        <w:spacing w:before="100" w:beforeAutospacing="1" w:after="100" w:afterAutospacing="1"/>
        <w:textAlignment w:val="baseline"/>
      </w:pPr>
      <w:r>
        <w:rPr>
          <w:rFonts w:ascii="Segoe UI" w:hAnsi="Segoe UI" w:cs="Segoe UI"/>
          <w:bCs w:val="0"/>
          <w:color w:val="292B2C"/>
          <w:sz w:val="24"/>
          <w:szCs w:val="24"/>
        </w:rPr>
        <w:t>WAC Beek en Donk</w:t>
      </w:r>
      <w:r w:rsidR="001D72DC" w:rsidRPr="001D72DC">
        <w:rPr>
          <w:rFonts w:ascii="Segoe UI" w:hAnsi="Segoe UI" w:cs="Segoe UI"/>
          <w:bCs w:val="0"/>
          <w:color w:val="292B2C"/>
          <w:sz w:val="24"/>
          <w:szCs w:val="24"/>
        </w:rPr>
        <w:t xml:space="preserve"> neemt de bescherming van uw gegevens serieus en neemt passende maatregelen om misbruik, verlies, onbevoegde toegang, ongewenste openbaarmaking en ongeoorloofde wijziging tegen te gaan. Als u de indruk heeft dat uw gegevens niet goed beveiligd zijn of er aanwijzingen zijn van misbruik, neem dan contact op met onze </w:t>
      </w:r>
      <w:r w:rsidR="00EF7AC0">
        <w:rPr>
          <w:rFonts w:ascii="Segoe UI" w:hAnsi="Segoe UI" w:cs="Segoe UI"/>
          <w:bCs w:val="0"/>
          <w:color w:val="292B2C"/>
          <w:sz w:val="24"/>
          <w:szCs w:val="24"/>
        </w:rPr>
        <w:t>Ledenadministratie</w:t>
      </w:r>
      <w:r w:rsidR="001D72DC" w:rsidRPr="001D72DC">
        <w:rPr>
          <w:rFonts w:ascii="Segoe UI" w:hAnsi="Segoe UI" w:cs="Segoe UI"/>
          <w:bCs w:val="0"/>
          <w:color w:val="292B2C"/>
          <w:sz w:val="24"/>
          <w:szCs w:val="24"/>
        </w:rPr>
        <w:t xml:space="preserve"> via </w:t>
      </w:r>
      <w:r w:rsidR="007456F5">
        <w:rPr>
          <w:rFonts w:ascii="Segoe UI" w:hAnsi="Segoe UI" w:cs="Segoe UI"/>
          <w:bCs w:val="0"/>
          <w:color w:val="FF0000"/>
          <w:sz w:val="24"/>
          <w:szCs w:val="24"/>
        </w:rPr>
        <w:t>secretariswac@gmail.com</w:t>
      </w:r>
    </w:p>
    <w:p w:rsidR="00AE6284" w:rsidRDefault="00AE6284" w:rsidP="00D645B7"/>
    <w:p w:rsidR="00AE6284" w:rsidRDefault="00AE6284" w:rsidP="00D645B7"/>
    <w:p w:rsidR="00AE6284" w:rsidRDefault="00AE6284" w:rsidP="00D645B7"/>
    <w:p w:rsidR="00AE6284" w:rsidRPr="008C1633" w:rsidRDefault="00AE6284" w:rsidP="008C1633">
      <w:pPr>
        <w:shd w:val="clear" w:color="auto" w:fill="FFFFFF"/>
        <w:spacing w:before="100" w:beforeAutospacing="1" w:after="100" w:afterAutospacing="1"/>
        <w:textAlignment w:val="baseline"/>
        <w:rPr>
          <w:rFonts w:ascii="Segoe UI" w:hAnsi="Segoe UI" w:cs="Segoe UI"/>
          <w:bCs w:val="0"/>
          <w:color w:val="292B2C"/>
          <w:sz w:val="24"/>
          <w:szCs w:val="24"/>
        </w:rPr>
      </w:pPr>
      <w:r w:rsidRPr="008C1633">
        <w:rPr>
          <w:rFonts w:ascii="Segoe UI" w:hAnsi="Segoe UI" w:cs="Segoe UI"/>
          <w:bCs w:val="0"/>
          <w:color w:val="292B2C"/>
          <w:sz w:val="24"/>
          <w:szCs w:val="24"/>
        </w:rPr>
        <w:lastRenderedPageBreak/>
        <w:t>Voetnoten Privacy Verklaring</w:t>
      </w:r>
    </w:p>
    <w:p w:rsidR="00AE6284" w:rsidRDefault="00AE6284" w:rsidP="008C1633">
      <w:pPr>
        <w:pStyle w:val="Lijstalinea"/>
        <w:numPr>
          <w:ilvl w:val="0"/>
          <w:numId w:val="16"/>
        </w:numPr>
        <w:shd w:val="clear" w:color="auto" w:fill="FFFFFF"/>
        <w:spacing w:before="100" w:beforeAutospacing="1" w:after="100" w:afterAutospacing="1"/>
        <w:textAlignment w:val="baseline"/>
        <w:rPr>
          <w:rFonts w:ascii="Segoe UI" w:hAnsi="Segoe UI" w:cs="Segoe UI"/>
          <w:bCs w:val="0"/>
          <w:color w:val="292B2C"/>
          <w:sz w:val="24"/>
          <w:szCs w:val="24"/>
        </w:rPr>
      </w:pPr>
      <w:r w:rsidRPr="008C1633">
        <w:rPr>
          <w:rFonts w:ascii="Segoe UI" w:hAnsi="Segoe UI" w:cs="Segoe UI"/>
          <w:bCs w:val="0"/>
          <w:color w:val="292B2C"/>
          <w:sz w:val="24"/>
          <w:szCs w:val="24"/>
        </w:rPr>
        <w:t xml:space="preserve">Foto’s en/of andere visuele registraties van evenementen, georganiseerd door het W.A.C. Beek en Donk, zullen slechts in schriftelijke overeenstemming met de betrokkene gepubliceerd worden. Deze registraties zullen nooit worden voorzien van bijschriften waarin de naam van de betrokkene wordt vermeld. </w:t>
      </w:r>
      <w:r w:rsidR="007456F5">
        <w:rPr>
          <w:rFonts w:ascii="Segoe UI" w:hAnsi="Segoe UI" w:cs="Segoe UI"/>
          <w:bCs w:val="0"/>
          <w:color w:val="292B2C"/>
          <w:sz w:val="24"/>
          <w:szCs w:val="24"/>
        </w:rPr>
        <w:t>De functionaris gegevensbescherming of de v</w:t>
      </w:r>
      <w:r w:rsidRPr="008C1633">
        <w:rPr>
          <w:rFonts w:ascii="Segoe UI" w:hAnsi="Segoe UI" w:cs="Segoe UI"/>
          <w:bCs w:val="0"/>
          <w:color w:val="292B2C"/>
          <w:sz w:val="24"/>
          <w:szCs w:val="24"/>
        </w:rPr>
        <w:t>oorzitter</w:t>
      </w:r>
      <w:r w:rsidR="00202F9B" w:rsidRPr="008C1633">
        <w:rPr>
          <w:rFonts w:ascii="Segoe UI" w:hAnsi="Segoe UI" w:cs="Segoe UI"/>
          <w:bCs w:val="0"/>
          <w:color w:val="292B2C"/>
          <w:sz w:val="24"/>
          <w:szCs w:val="24"/>
        </w:rPr>
        <w:t xml:space="preserve"> verlenen na overleg met de betrokkenen al dan niet toestemming.</w:t>
      </w:r>
    </w:p>
    <w:p w:rsidR="00204FA9" w:rsidRDefault="00204FA9" w:rsidP="00204FA9">
      <w:pPr>
        <w:pStyle w:val="Lijstalinea"/>
        <w:shd w:val="clear" w:color="auto" w:fill="FFFFFF"/>
        <w:spacing w:before="100" w:beforeAutospacing="1" w:after="100" w:afterAutospacing="1"/>
        <w:textAlignment w:val="baseline"/>
        <w:rPr>
          <w:rFonts w:ascii="Segoe UI" w:hAnsi="Segoe UI" w:cs="Segoe UI"/>
          <w:bCs w:val="0"/>
          <w:color w:val="292B2C"/>
          <w:sz w:val="24"/>
          <w:szCs w:val="24"/>
        </w:rPr>
      </w:pPr>
      <w:r>
        <w:rPr>
          <w:rFonts w:ascii="Segoe UI" w:hAnsi="Segoe UI" w:cs="Segoe UI"/>
          <w:bCs w:val="0"/>
          <w:color w:val="292B2C"/>
          <w:sz w:val="24"/>
          <w:szCs w:val="24"/>
        </w:rPr>
        <w:t xml:space="preserve">Deze verklaring geldt slechts wanneer de visuele registratie wordt gemaakt door personen binnen de vereniging. </w:t>
      </w:r>
      <w:r w:rsidR="00636D07">
        <w:rPr>
          <w:rFonts w:ascii="Segoe UI" w:hAnsi="Segoe UI" w:cs="Segoe UI"/>
          <w:bCs w:val="0"/>
          <w:color w:val="292B2C"/>
          <w:sz w:val="24"/>
          <w:szCs w:val="24"/>
        </w:rPr>
        <w:t>Fotografen/Cameramensen</w:t>
      </w:r>
      <w:r w:rsidR="00562667">
        <w:rPr>
          <w:rFonts w:ascii="Segoe UI" w:hAnsi="Segoe UI" w:cs="Segoe UI"/>
          <w:bCs w:val="0"/>
          <w:color w:val="292B2C"/>
          <w:sz w:val="24"/>
          <w:szCs w:val="24"/>
        </w:rPr>
        <w:t>, verbonden aan een persmedium, zijn vrijgesteld van deze regelgeving.</w:t>
      </w:r>
    </w:p>
    <w:p w:rsidR="004E094D" w:rsidRDefault="004E094D" w:rsidP="00204FA9">
      <w:pPr>
        <w:pStyle w:val="Lijstalinea"/>
        <w:shd w:val="clear" w:color="auto" w:fill="FFFFFF"/>
        <w:spacing w:before="100" w:beforeAutospacing="1" w:after="100" w:afterAutospacing="1"/>
        <w:textAlignment w:val="baseline"/>
        <w:rPr>
          <w:rFonts w:ascii="Segoe UI" w:hAnsi="Segoe UI" w:cs="Segoe UI"/>
          <w:bCs w:val="0"/>
          <w:color w:val="292B2C"/>
          <w:sz w:val="24"/>
          <w:szCs w:val="24"/>
        </w:rPr>
      </w:pPr>
    </w:p>
    <w:p w:rsidR="004E094D" w:rsidRPr="008C1633" w:rsidRDefault="004E094D" w:rsidP="004E094D">
      <w:pPr>
        <w:pStyle w:val="Lijstalinea"/>
        <w:numPr>
          <w:ilvl w:val="0"/>
          <w:numId w:val="16"/>
        </w:numPr>
        <w:shd w:val="clear" w:color="auto" w:fill="FFFFFF"/>
        <w:spacing w:before="100" w:beforeAutospacing="1" w:after="100" w:afterAutospacing="1"/>
        <w:textAlignment w:val="baseline"/>
        <w:rPr>
          <w:rFonts w:ascii="Segoe UI" w:hAnsi="Segoe UI" w:cs="Segoe UI"/>
          <w:bCs w:val="0"/>
          <w:color w:val="292B2C"/>
          <w:sz w:val="24"/>
          <w:szCs w:val="24"/>
        </w:rPr>
      </w:pPr>
      <w:r>
        <w:rPr>
          <w:rFonts w:ascii="Segoe UI" w:hAnsi="Segoe UI" w:cs="Segoe UI"/>
          <w:bCs w:val="0"/>
          <w:color w:val="292B2C"/>
          <w:sz w:val="24"/>
          <w:szCs w:val="24"/>
        </w:rPr>
        <w:t xml:space="preserve">Persoonsgegevens welke worden opgevraagd voor gebruik binnen de vereniging (bv. Afspreken vriendschappelijke wedstrijd, reünie enz..) zullen pas worden verstrekt </w:t>
      </w:r>
      <w:r w:rsidR="00DB352D">
        <w:rPr>
          <w:rFonts w:ascii="Segoe UI" w:hAnsi="Segoe UI" w:cs="Segoe UI"/>
          <w:bCs w:val="0"/>
          <w:color w:val="292B2C"/>
          <w:sz w:val="24"/>
          <w:szCs w:val="24"/>
        </w:rPr>
        <w:t>wanneer met de betrokkene schriftelijk overeenstemming is bereikt over de toestemming hiervoor.</w:t>
      </w:r>
    </w:p>
    <w:sectPr w:rsidR="004E094D" w:rsidRPr="008C1633" w:rsidSect="00E6375C">
      <w:headerReference w:type="even" r:id="rId9"/>
      <w:headerReference w:type="default" r:id="rId10"/>
      <w:footerReference w:type="even" r:id="rId11"/>
      <w:footerReference w:type="default" r:id="rId12"/>
      <w:headerReference w:type="first" r:id="rId13"/>
      <w:footerReference w:type="first" r:id="rId14"/>
      <w:pgSz w:w="11907" w:h="16840" w:code="9"/>
      <w:pgMar w:top="576" w:right="864" w:bottom="576" w:left="864" w:header="562"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43B" w:rsidRDefault="00A8643B" w:rsidP="007A1320">
      <w:r>
        <w:separator/>
      </w:r>
    </w:p>
  </w:endnote>
  <w:endnote w:type="continuationSeparator" w:id="0">
    <w:p w:rsidR="00A8643B" w:rsidRDefault="00A8643B" w:rsidP="007A1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091E0389-7F4C-4244-80F7-23C981A22404}"/>
    <w:embedBold r:id="rId2" w:fontKey="{34538D8D-B254-491F-82DF-F6606F9542B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Web Pro">
    <w:altName w:val="Arial"/>
    <w:charset w:val="00"/>
    <w:family w:val="swiss"/>
    <w:pitch w:val="variable"/>
    <w:sig w:usb0="00000001"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EF9" w:rsidRDefault="00796EF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3DC" w:rsidRPr="00796EF9" w:rsidRDefault="00D273DC" w:rsidP="00796EF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EF9" w:rsidRDefault="00796EF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43B" w:rsidRDefault="00A8643B" w:rsidP="007A1320">
      <w:r>
        <w:separator/>
      </w:r>
    </w:p>
  </w:footnote>
  <w:footnote w:type="continuationSeparator" w:id="0">
    <w:p w:rsidR="00A8643B" w:rsidRDefault="00A8643B" w:rsidP="007A13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EF9" w:rsidRDefault="00796EF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EF9" w:rsidRDefault="00796EF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EF9" w:rsidRDefault="00796EF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8E2FC6"/>
    <w:lvl w:ilvl="0">
      <w:start w:val="1"/>
      <w:numFmt w:val="decimal"/>
      <w:pStyle w:val="Lijstnummering5"/>
      <w:lvlText w:val="%1."/>
      <w:lvlJc w:val="left"/>
      <w:pPr>
        <w:tabs>
          <w:tab w:val="num" w:pos="1494"/>
        </w:tabs>
        <w:ind w:left="1418" w:hanging="284"/>
      </w:pPr>
      <w:rPr>
        <w:rFonts w:hint="default"/>
      </w:rPr>
    </w:lvl>
  </w:abstractNum>
  <w:abstractNum w:abstractNumId="1" w15:restartNumberingAfterBreak="0">
    <w:nsid w:val="FFFFFF7D"/>
    <w:multiLevelType w:val="singleLevel"/>
    <w:tmpl w:val="52A62BDA"/>
    <w:lvl w:ilvl="0">
      <w:start w:val="1"/>
      <w:numFmt w:val="decimal"/>
      <w:pStyle w:val="Lijstnummering4"/>
      <w:lvlText w:val="%1."/>
      <w:lvlJc w:val="left"/>
      <w:pPr>
        <w:tabs>
          <w:tab w:val="num" w:pos="1211"/>
        </w:tabs>
        <w:ind w:left="1134" w:hanging="283"/>
      </w:pPr>
      <w:rPr>
        <w:rFonts w:hint="default"/>
      </w:rPr>
    </w:lvl>
  </w:abstractNum>
  <w:abstractNum w:abstractNumId="2" w15:restartNumberingAfterBreak="0">
    <w:nsid w:val="FFFFFF7E"/>
    <w:multiLevelType w:val="singleLevel"/>
    <w:tmpl w:val="8D661710"/>
    <w:lvl w:ilvl="0">
      <w:start w:val="1"/>
      <w:numFmt w:val="decimal"/>
      <w:pStyle w:val="Lijstnummering3"/>
      <w:lvlText w:val="%1."/>
      <w:lvlJc w:val="left"/>
      <w:pPr>
        <w:tabs>
          <w:tab w:val="num" w:pos="927"/>
        </w:tabs>
        <w:ind w:left="851" w:hanging="284"/>
      </w:pPr>
      <w:rPr>
        <w:rFonts w:hint="default"/>
      </w:rPr>
    </w:lvl>
  </w:abstractNum>
  <w:abstractNum w:abstractNumId="3" w15:restartNumberingAfterBreak="0">
    <w:nsid w:val="FFFFFF7F"/>
    <w:multiLevelType w:val="singleLevel"/>
    <w:tmpl w:val="A8544BEE"/>
    <w:lvl w:ilvl="0">
      <w:start w:val="1"/>
      <w:numFmt w:val="decimal"/>
      <w:pStyle w:val="Lijstnummering2"/>
      <w:lvlText w:val="%1."/>
      <w:lvlJc w:val="left"/>
      <w:pPr>
        <w:tabs>
          <w:tab w:val="num" w:pos="643"/>
        </w:tabs>
        <w:ind w:left="567" w:hanging="284"/>
      </w:pPr>
      <w:rPr>
        <w:rFonts w:hint="default"/>
      </w:rPr>
    </w:lvl>
  </w:abstractNum>
  <w:abstractNum w:abstractNumId="4" w15:restartNumberingAfterBreak="0">
    <w:nsid w:val="FFFFFF80"/>
    <w:multiLevelType w:val="singleLevel"/>
    <w:tmpl w:val="9C5A983E"/>
    <w:lvl w:ilvl="0">
      <w:start w:val="1"/>
      <w:numFmt w:val="bullet"/>
      <w:pStyle w:val="Lijstopsomteken5"/>
      <w:lvlText w:val=""/>
      <w:lvlJc w:val="left"/>
      <w:pPr>
        <w:tabs>
          <w:tab w:val="num" w:pos="1494"/>
        </w:tabs>
        <w:ind w:left="1418" w:hanging="284"/>
      </w:pPr>
      <w:rPr>
        <w:rFonts w:ascii="Symbol" w:hAnsi="Symbol" w:hint="default"/>
      </w:rPr>
    </w:lvl>
  </w:abstractNum>
  <w:abstractNum w:abstractNumId="5" w15:restartNumberingAfterBreak="0">
    <w:nsid w:val="FFFFFF81"/>
    <w:multiLevelType w:val="singleLevel"/>
    <w:tmpl w:val="BB2E6BD6"/>
    <w:lvl w:ilvl="0">
      <w:start w:val="1"/>
      <w:numFmt w:val="bullet"/>
      <w:pStyle w:val="Lijstopsomteken4"/>
      <w:lvlText w:val=""/>
      <w:lvlJc w:val="left"/>
      <w:pPr>
        <w:tabs>
          <w:tab w:val="num" w:pos="1211"/>
        </w:tabs>
        <w:ind w:left="1134" w:hanging="283"/>
      </w:pPr>
      <w:rPr>
        <w:rFonts w:ascii="Symbol" w:hAnsi="Symbol" w:hint="default"/>
      </w:rPr>
    </w:lvl>
  </w:abstractNum>
  <w:abstractNum w:abstractNumId="6" w15:restartNumberingAfterBreak="0">
    <w:nsid w:val="FFFFFF83"/>
    <w:multiLevelType w:val="singleLevel"/>
    <w:tmpl w:val="6A665718"/>
    <w:lvl w:ilvl="0">
      <w:start w:val="1"/>
      <w:numFmt w:val="bullet"/>
      <w:pStyle w:val="Lijstopsomteken2"/>
      <w:lvlText w:val=""/>
      <w:lvlJc w:val="left"/>
      <w:pPr>
        <w:tabs>
          <w:tab w:val="num" w:pos="644"/>
        </w:tabs>
        <w:ind w:left="567" w:hanging="283"/>
      </w:pPr>
      <w:rPr>
        <w:rFonts w:ascii="Symbol" w:hAnsi="Symbol" w:hint="default"/>
      </w:rPr>
    </w:lvl>
  </w:abstractNum>
  <w:abstractNum w:abstractNumId="7" w15:restartNumberingAfterBreak="0">
    <w:nsid w:val="FFFFFF88"/>
    <w:multiLevelType w:val="singleLevel"/>
    <w:tmpl w:val="CD70B870"/>
    <w:lvl w:ilvl="0">
      <w:start w:val="1"/>
      <w:numFmt w:val="decimal"/>
      <w:pStyle w:val="Lijstnummering"/>
      <w:lvlText w:val="%1."/>
      <w:lvlJc w:val="left"/>
      <w:pPr>
        <w:tabs>
          <w:tab w:val="num" w:pos="360"/>
        </w:tabs>
        <w:ind w:left="284" w:hanging="284"/>
      </w:pPr>
      <w:rPr>
        <w:rFonts w:hint="default"/>
      </w:rPr>
    </w:lvl>
  </w:abstractNum>
  <w:abstractNum w:abstractNumId="8" w15:restartNumberingAfterBreak="0">
    <w:nsid w:val="03285179"/>
    <w:multiLevelType w:val="hybridMultilevel"/>
    <w:tmpl w:val="4A341082"/>
    <w:lvl w:ilvl="0" w:tplc="F63848D4">
      <w:numFmt w:val="bullet"/>
      <w:lvlText w:val="-"/>
      <w:lvlJc w:val="left"/>
      <w:pPr>
        <w:ind w:left="720" w:hanging="360"/>
      </w:pPr>
      <w:rPr>
        <w:rFonts w:ascii="Segoe UI" w:eastAsia="Times New Roman"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B400F6"/>
    <w:multiLevelType w:val="hybridMultilevel"/>
    <w:tmpl w:val="07EC3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C9631D9"/>
    <w:multiLevelType w:val="multilevel"/>
    <w:tmpl w:val="C1600F40"/>
    <w:lvl w:ilvl="0">
      <w:start w:val="1"/>
      <w:numFmt w:val="decimal"/>
      <w:suff w:val="space"/>
      <w:lvlText w:val="%1."/>
      <w:lvlJc w:val="left"/>
      <w:pPr>
        <w:ind w:left="397" w:hanging="397"/>
      </w:pPr>
      <w:rPr>
        <w:rFonts w:hint="default"/>
      </w:rPr>
    </w:lvl>
    <w:lvl w:ilvl="1">
      <w:start w:val="1"/>
      <w:numFmt w:val="decimal"/>
      <w:suff w:val="space"/>
      <w:lvlText w:val="%1.%2."/>
      <w:lvlJc w:val="left"/>
      <w:pPr>
        <w:ind w:left="623" w:hanging="623"/>
      </w:pPr>
      <w:rPr>
        <w:rFonts w:hint="default"/>
      </w:rPr>
    </w:lvl>
    <w:lvl w:ilvl="2">
      <w:start w:val="1"/>
      <w:numFmt w:val="decimal"/>
      <w:suff w:val="space"/>
      <w:lvlText w:val="%1.%2.%3."/>
      <w:lvlJc w:val="left"/>
      <w:pPr>
        <w:ind w:left="850" w:hanging="850"/>
      </w:pPr>
      <w:rPr>
        <w:rFonts w:hint="default"/>
      </w:rPr>
    </w:lvl>
    <w:lvl w:ilvl="3">
      <w:start w:val="1"/>
      <w:numFmt w:val="decimal"/>
      <w:suff w:val="space"/>
      <w:lvlText w:val="%1.%2.%3.%4."/>
      <w:lvlJc w:val="left"/>
      <w:pPr>
        <w:ind w:left="1077" w:hanging="1077"/>
      </w:pPr>
      <w:rPr>
        <w:rFonts w:ascii="Arial" w:hAnsi="Arial" w:cs="Times New Roman" w:hint="default"/>
        <w:b w:val="0"/>
        <w:i/>
        <w:sz w:val="22"/>
      </w:rPr>
    </w:lvl>
    <w:lvl w:ilvl="4">
      <w:start w:val="1"/>
      <w:numFmt w:val="decimal"/>
      <w:suff w:val="space"/>
      <w:lvlText w:val="%1.%2.%3.%4.%5."/>
      <w:lvlJc w:val="left"/>
      <w:pPr>
        <w:ind w:left="1304" w:hanging="1304"/>
      </w:pPr>
      <w:rPr>
        <w:rFonts w:hint="default"/>
      </w:rPr>
    </w:lvl>
    <w:lvl w:ilvl="5">
      <w:start w:val="1"/>
      <w:numFmt w:val="decimal"/>
      <w:pStyle w:val="Kop6"/>
      <w:suff w:val="space"/>
      <w:lvlText w:val="%1.%2.%3.%4.%5.%6."/>
      <w:lvlJc w:val="left"/>
      <w:pPr>
        <w:ind w:left="1531" w:hanging="1531"/>
      </w:pPr>
      <w:rPr>
        <w:rFonts w:hint="default"/>
      </w:rPr>
    </w:lvl>
    <w:lvl w:ilvl="6">
      <w:start w:val="1"/>
      <w:numFmt w:val="decimal"/>
      <w:pStyle w:val="Kop7"/>
      <w:suff w:val="space"/>
      <w:lvlText w:val="%1.%2.%3.%4.%5.%6.%7."/>
      <w:lvlJc w:val="left"/>
      <w:pPr>
        <w:ind w:left="1758" w:hanging="1758"/>
      </w:pPr>
      <w:rPr>
        <w:rFonts w:hint="default"/>
      </w:rPr>
    </w:lvl>
    <w:lvl w:ilvl="7">
      <w:start w:val="1"/>
      <w:numFmt w:val="decimal"/>
      <w:pStyle w:val="Kop8"/>
      <w:suff w:val="space"/>
      <w:lvlText w:val="%1.%2.%3.%4.%5.%6.%7.%8."/>
      <w:lvlJc w:val="left"/>
      <w:pPr>
        <w:ind w:left="1985" w:hanging="1985"/>
      </w:pPr>
      <w:rPr>
        <w:rFonts w:hint="default"/>
      </w:rPr>
    </w:lvl>
    <w:lvl w:ilvl="8">
      <w:start w:val="1"/>
      <w:numFmt w:val="decimal"/>
      <w:pStyle w:val="Kop9"/>
      <w:suff w:val="space"/>
      <w:lvlText w:val="%1.%2.%3.%4.%5.%6.%7.%8.%9."/>
      <w:lvlJc w:val="left"/>
      <w:pPr>
        <w:ind w:left="2211" w:hanging="2211"/>
      </w:pPr>
      <w:rPr>
        <w:rFonts w:hint="default"/>
      </w:rPr>
    </w:lvl>
  </w:abstractNum>
  <w:abstractNum w:abstractNumId="11" w15:restartNumberingAfterBreak="0">
    <w:nsid w:val="3EAD245D"/>
    <w:multiLevelType w:val="multilevel"/>
    <w:tmpl w:val="57667D4C"/>
    <w:lvl w:ilvl="0">
      <w:start w:val="1"/>
      <w:numFmt w:val="decimal"/>
      <w:pStyle w:val="Kop1"/>
      <w:suff w:val="space"/>
      <w:lvlText w:val="%1."/>
      <w:lvlJc w:val="left"/>
      <w:pPr>
        <w:ind w:left="374" w:hanging="284"/>
      </w:pPr>
      <w:rPr>
        <w:rFonts w:hint="default"/>
      </w:rPr>
    </w:lvl>
    <w:lvl w:ilvl="1">
      <w:start w:val="1"/>
      <w:numFmt w:val="decimal"/>
      <w:pStyle w:val="Kop2"/>
      <w:suff w:val="space"/>
      <w:lvlText w:val="%1.%2."/>
      <w:lvlJc w:val="left"/>
      <w:pPr>
        <w:ind w:left="623" w:hanging="623"/>
      </w:pPr>
      <w:rPr>
        <w:rFonts w:hint="default"/>
      </w:rPr>
    </w:lvl>
    <w:lvl w:ilvl="2">
      <w:start w:val="1"/>
      <w:numFmt w:val="decimal"/>
      <w:pStyle w:val="Kop3"/>
      <w:suff w:val="space"/>
      <w:lvlText w:val="%1.%2.%3."/>
      <w:lvlJc w:val="left"/>
      <w:pPr>
        <w:ind w:left="850" w:hanging="850"/>
      </w:pPr>
      <w:rPr>
        <w:rFonts w:hint="default"/>
      </w:rPr>
    </w:lvl>
    <w:lvl w:ilvl="3">
      <w:start w:val="1"/>
      <w:numFmt w:val="decimal"/>
      <w:pStyle w:val="Kop4"/>
      <w:suff w:val="space"/>
      <w:lvlText w:val="%1.%2.%3.%4."/>
      <w:lvlJc w:val="left"/>
      <w:pPr>
        <w:ind w:left="1077" w:hanging="1077"/>
      </w:pPr>
      <w:rPr>
        <w:rFonts w:ascii="Arial" w:hAnsi="Arial" w:cs="Times New Roman" w:hint="default"/>
        <w:b w:val="0"/>
        <w:i/>
        <w:sz w:val="22"/>
      </w:rPr>
    </w:lvl>
    <w:lvl w:ilvl="4">
      <w:start w:val="1"/>
      <w:numFmt w:val="decimal"/>
      <w:pStyle w:val="Kop5"/>
      <w:suff w:val="space"/>
      <w:lvlText w:val="%1.%2.%3.%4.%5."/>
      <w:lvlJc w:val="left"/>
      <w:pPr>
        <w:ind w:left="1304" w:hanging="1304"/>
      </w:pPr>
      <w:rPr>
        <w:rFonts w:hint="default"/>
      </w:rPr>
    </w:lvl>
    <w:lvl w:ilvl="5">
      <w:start w:val="1"/>
      <w:numFmt w:val="decimal"/>
      <w:lvlText w:val="%1.%2.%3.%4.%5.%6."/>
      <w:lvlJc w:val="left"/>
      <w:pPr>
        <w:tabs>
          <w:tab w:val="num" w:pos="1913"/>
        </w:tabs>
        <w:ind w:left="1769" w:hanging="936"/>
      </w:pPr>
      <w:rPr>
        <w:rFonts w:hint="default"/>
      </w:rPr>
    </w:lvl>
    <w:lvl w:ilvl="6">
      <w:start w:val="1"/>
      <w:numFmt w:val="decimal"/>
      <w:lvlText w:val="%1.%2.%3.%4.%5.%6.%7."/>
      <w:lvlJc w:val="left"/>
      <w:pPr>
        <w:tabs>
          <w:tab w:val="num" w:pos="2633"/>
        </w:tabs>
        <w:ind w:left="2273" w:hanging="1080"/>
      </w:pPr>
      <w:rPr>
        <w:rFonts w:hint="default"/>
      </w:rPr>
    </w:lvl>
    <w:lvl w:ilvl="7">
      <w:start w:val="1"/>
      <w:numFmt w:val="decimal"/>
      <w:lvlText w:val="%1.%2.%3.%4.%5.%6.%7.%8."/>
      <w:lvlJc w:val="left"/>
      <w:pPr>
        <w:tabs>
          <w:tab w:val="num" w:pos="2993"/>
        </w:tabs>
        <w:ind w:left="2777" w:hanging="1224"/>
      </w:pPr>
      <w:rPr>
        <w:rFonts w:hint="default"/>
      </w:rPr>
    </w:lvl>
    <w:lvl w:ilvl="8">
      <w:start w:val="1"/>
      <w:numFmt w:val="decimal"/>
      <w:lvlText w:val="%1.%2.%3.%4.%5.%6.%7.%8.%9."/>
      <w:lvlJc w:val="left"/>
      <w:pPr>
        <w:tabs>
          <w:tab w:val="num" w:pos="3713"/>
        </w:tabs>
        <w:ind w:left="3353" w:hanging="1440"/>
      </w:pPr>
      <w:rPr>
        <w:rFonts w:hint="default"/>
      </w:rPr>
    </w:lvl>
  </w:abstractNum>
  <w:abstractNum w:abstractNumId="12" w15:restartNumberingAfterBreak="0">
    <w:nsid w:val="59042996"/>
    <w:multiLevelType w:val="hybridMultilevel"/>
    <w:tmpl w:val="8A5ED270"/>
    <w:lvl w:ilvl="0" w:tplc="8CA4D25E">
      <w:start w:val="1"/>
      <w:numFmt w:val="bullet"/>
      <w:pStyle w:val="Lijstopsomteken"/>
      <w:lvlText w:val=""/>
      <w:lvlJc w:val="left"/>
      <w:pPr>
        <w:tabs>
          <w:tab w:val="num" w:pos="360"/>
        </w:tabs>
        <w:ind w:left="284" w:hanging="284"/>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5C8A5F04"/>
    <w:multiLevelType w:val="hybridMultilevel"/>
    <w:tmpl w:val="B018FF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C9825A0"/>
    <w:multiLevelType w:val="hybridMultilevel"/>
    <w:tmpl w:val="3D60E302"/>
    <w:lvl w:ilvl="0" w:tplc="80025FBE">
      <w:numFmt w:val="bullet"/>
      <w:pStyle w:val="Lijstvoortzetting"/>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213"/>
        </w:tabs>
        <w:ind w:left="1213" w:hanging="360"/>
      </w:pPr>
      <w:rPr>
        <w:rFonts w:ascii="Courier New" w:hAnsi="Courier New" w:hint="default"/>
      </w:rPr>
    </w:lvl>
    <w:lvl w:ilvl="2" w:tplc="04090005" w:tentative="1">
      <w:start w:val="1"/>
      <w:numFmt w:val="bullet"/>
      <w:lvlText w:val=""/>
      <w:lvlJc w:val="left"/>
      <w:pPr>
        <w:tabs>
          <w:tab w:val="num" w:pos="1933"/>
        </w:tabs>
        <w:ind w:left="1933" w:hanging="360"/>
      </w:pPr>
      <w:rPr>
        <w:rFonts w:ascii="Wingdings" w:hAnsi="Wingdings" w:hint="default"/>
      </w:rPr>
    </w:lvl>
    <w:lvl w:ilvl="3" w:tplc="04090001" w:tentative="1">
      <w:start w:val="1"/>
      <w:numFmt w:val="bullet"/>
      <w:lvlText w:val=""/>
      <w:lvlJc w:val="left"/>
      <w:pPr>
        <w:tabs>
          <w:tab w:val="num" w:pos="2653"/>
        </w:tabs>
        <w:ind w:left="2653" w:hanging="360"/>
      </w:pPr>
      <w:rPr>
        <w:rFonts w:ascii="Symbol" w:hAnsi="Symbol" w:hint="default"/>
      </w:rPr>
    </w:lvl>
    <w:lvl w:ilvl="4" w:tplc="04090003" w:tentative="1">
      <w:start w:val="1"/>
      <w:numFmt w:val="bullet"/>
      <w:lvlText w:val="o"/>
      <w:lvlJc w:val="left"/>
      <w:pPr>
        <w:tabs>
          <w:tab w:val="num" w:pos="3373"/>
        </w:tabs>
        <w:ind w:left="3373" w:hanging="360"/>
      </w:pPr>
      <w:rPr>
        <w:rFonts w:ascii="Courier New" w:hAnsi="Courier New" w:hint="default"/>
      </w:rPr>
    </w:lvl>
    <w:lvl w:ilvl="5" w:tplc="04090005" w:tentative="1">
      <w:start w:val="1"/>
      <w:numFmt w:val="bullet"/>
      <w:lvlText w:val=""/>
      <w:lvlJc w:val="left"/>
      <w:pPr>
        <w:tabs>
          <w:tab w:val="num" w:pos="4093"/>
        </w:tabs>
        <w:ind w:left="4093" w:hanging="360"/>
      </w:pPr>
      <w:rPr>
        <w:rFonts w:ascii="Wingdings" w:hAnsi="Wingdings" w:hint="default"/>
      </w:rPr>
    </w:lvl>
    <w:lvl w:ilvl="6" w:tplc="04090001" w:tentative="1">
      <w:start w:val="1"/>
      <w:numFmt w:val="bullet"/>
      <w:lvlText w:val=""/>
      <w:lvlJc w:val="left"/>
      <w:pPr>
        <w:tabs>
          <w:tab w:val="num" w:pos="4813"/>
        </w:tabs>
        <w:ind w:left="4813" w:hanging="360"/>
      </w:pPr>
      <w:rPr>
        <w:rFonts w:ascii="Symbol" w:hAnsi="Symbol" w:hint="default"/>
      </w:rPr>
    </w:lvl>
    <w:lvl w:ilvl="7" w:tplc="04090003" w:tentative="1">
      <w:start w:val="1"/>
      <w:numFmt w:val="bullet"/>
      <w:lvlText w:val="o"/>
      <w:lvlJc w:val="left"/>
      <w:pPr>
        <w:tabs>
          <w:tab w:val="num" w:pos="5533"/>
        </w:tabs>
        <w:ind w:left="5533" w:hanging="360"/>
      </w:pPr>
      <w:rPr>
        <w:rFonts w:ascii="Courier New" w:hAnsi="Courier New" w:hint="default"/>
      </w:rPr>
    </w:lvl>
    <w:lvl w:ilvl="8" w:tplc="04090005" w:tentative="1">
      <w:start w:val="1"/>
      <w:numFmt w:val="bullet"/>
      <w:lvlText w:val=""/>
      <w:lvlJc w:val="left"/>
      <w:pPr>
        <w:tabs>
          <w:tab w:val="num" w:pos="6253"/>
        </w:tabs>
        <w:ind w:left="6253" w:hanging="360"/>
      </w:pPr>
      <w:rPr>
        <w:rFonts w:ascii="Wingdings" w:hAnsi="Wingdings" w:hint="default"/>
      </w:rPr>
    </w:lvl>
  </w:abstractNum>
  <w:abstractNum w:abstractNumId="15" w15:restartNumberingAfterBreak="0">
    <w:nsid w:val="7DA917E2"/>
    <w:multiLevelType w:val="hybridMultilevel"/>
    <w:tmpl w:val="9EE06354"/>
    <w:lvl w:ilvl="0" w:tplc="1068AD1E">
      <w:start w:val="1"/>
      <w:numFmt w:val="bullet"/>
      <w:pStyle w:val="Lijstopsomteken3"/>
      <w:lvlText w:val=""/>
      <w:lvlJc w:val="left"/>
      <w:pPr>
        <w:tabs>
          <w:tab w:val="num" w:pos="927"/>
        </w:tabs>
        <w:ind w:left="851"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num>
  <w:num w:numId="3">
    <w:abstractNumId w:val="14"/>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5"/>
  </w:num>
  <w:num w:numId="12">
    <w:abstractNumId w:val="11"/>
  </w:num>
  <w:num w:numId="13">
    <w:abstractNumId w:val="10"/>
  </w:num>
  <w:num w:numId="14">
    <w:abstractNumId w:val="9"/>
  </w:num>
  <w:num w:numId="15">
    <w:abstractNumId w:val="13"/>
  </w:num>
  <w:num w:numId="16">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activeWritingStyle w:appName="MSWord" w:lang="nl-NL"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2DC"/>
    <w:rsid w:val="00006CE4"/>
    <w:rsid w:val="00006E30"/>
    <w:rsid w:val="00014346"/>
    <w:rsid w:val="00026D84"/>
    <w:rsid w:val="000273E3"/>
    <w:rsid w:val="00033924"/>
    <w:rsid w:val="000436BA"/>
    <w:rsid w:val="00046F63"/>
    <w:rsid w:val="000475B9"/>
    <w:rsid w:val="00061378"/>
    <w:rsid w:val="00086FD2"/>
    <w:rsid w:val="00096D10"/>
    <w:rsid w:val="000A0679"/>
    <w:rsid w:val="000A2F91"/>
    <w:rsid w:val="000C5346"/>
    <w:rsid w:val="000D01D7"/>
    <w:rsid w:val="000D2ABD"/>
    <w:rsid w:val="000D3E22"/>
    <w:rsid w:val="000D5199"/>
    <w:rsid w:val="000F1837"/>
    <w:rsid w:val="00191A83"/>
    <w:rsid w:val="001A5842"/>
    <w:rsid w:val="001B4744"/>
    <w:rsid w:val="001C0542"/>
    <w:rsid w:val="001D72DC"/>
    <w:rsid w:val="001F3F7C"/>
    <w:rsid w:val="00202F9B"/>
    <w:rsid w:val="00204FA9"/>
    <w:rsid w:val="00216841"/>
    <w:rsid w:val="00242AF2"/>
    <w:rsid w:val="00242C27"/>
    <w:rsid w:val="00244E09"/>
    <w:rsid w:val="00255AEB"/>
    <w:rsid w:val="0026221E"/>
    <w:rsid w:val="00276D55"/>
    <w:rsid w:val="00277E4E"/>
    <w:rsid w:val="0028600C"/>
    <w:rsid w:val="002A73D2"/>
    <w:rsid w:val="002C17ED"/>
    <w:rsid w:val="002E5647"/>
    <w:rsid w:val="003268BC"/>
    <w:rsid w:val="00376212"/>
    <w:rsid w:val="003858D5"/>
    <w:rsid w:val="0038694B"/>
    <w:rsid w:val="003B56D2"/>
    <w:rsid w:val="00412E7D"/>
    <w:rsid w:val="00414EC9"/>
    <w:rsid w:val="004211E0"/>
    <w:rsid w:val="00434516"/>
    <w:rsid w:val="00436C47"/>
    <w:rsid w:val="00452CEA"/>
    <w:rsid w:val="00474C80"/>
    <w:rsid w:val="004B4C2A"/>
    <w:rsid w:val="004B6A0B"/>
    <w:rsid w:val="004B78C6"/>
    <w:rsid w:val="004C09C3"/>
    <w:rsid w:val="004E094D"/>
    <w:rsid w:val="004E4036"/>
    <w:rsid w:val="004F78F3"/>
    <w:rsid w:val="0050016D"/>
    <w:rsid w:val="005118E7"/>
    <w:rsid w:val="005218A9"/>
    <w:rsid w:val="00526042"/>
    <w:rsid w:val="00534625"/>
    <w:rsid w:val="00537558"/>
    <w:rsid w:val="00562667"/>
    <w:rsid w:val="005750C6"/>
    <w:rsid w:val="005752D8"/>
    <w:rsid w:val="00594EAD"/>
    <w:rsid w:val="005A643A"/>
    <w:rsid w:val="005A656E"/>
    <w:rsid w:val="005B1047"/>
    <w:rsid w:val="005B305F"/>
    <w:rsid w:val="005B6A25"/>
    <w:rsid w:val="005C3620"/>
    <w:rsid w:val="005C5FD7"/>
    <w:rsid w:val="00600CDA"/>
    <w:rsid w:val="0060755F"/>
    <w:rsid w:val="00636D07"/>
    <w:rsid w:val="00655100"/>
    <w:rsid w:val="006878F1"/>
    <w:rsid w:val="00697C2D"/>
    <w:rsid w:val="006A6968"/>
    <w:rsid w:val="006A6A02"/>
    <w:rsid w:val="006D07BC"/>
    <w:rsid w:val="006D7140"/>
    <w:rsid w:val="006F1E7D"/>
    <w:rsid w:val="007456F5"/>
    <w:rsid w:val="00796EF9"/>
    <w:rsid w:val="007A1320"/>
    <w:rsid w:val="007A534E"/>
    <w:rsid w:val="007B17D6"/>
    <w:rsid w:val="007B560B"/>
    <w:rsid w:val="007E29FA"/>
    <w:rsid w:val="007F06EC"/>
    <w:rsid w:val="007F1147"/>
    <w:rsid w:val="007F59CD"/>
    <w:rsid w:val="00801375"/>
    <w:rsid w:val="00806939"/>
    <w:rsid w:val="00822E34"/>
    <w:rsid w:val="00834729"/>
    <w:rsid w:val="00845991"/>
    <w:rsid w:val="008A285E"/>
    <w:rsid w:val="008C1633"/>
    <w:rsid w:val="008C2393"/>
    <w:rsid w:val="008D5C9C"/>
    <w:rsid w:val="008E2B1D"/>
    <w:rsid w:val="008E6627"/>
    <w:rsid w:val="00920073"/>
    <w:rsid w:val="009346EB"/>
    <w:rsid w:val="00937DF7"/>
    <w:rsid w:val="009426DB"/>
    <w:rsid w:val="00955F5E"/>
    <w:rsid w:val="0096029A"/>
    <w:rsid w:val="00990857"/>
    <w:rsid w:val="009A117F"/>
    <w:rsid w:val="009E7E2C"/>
    <w:rsid w:val="00A02444"/>
    <w:rsid w:val="00A4475F"/>
    <w:rsid w:val="00A62B94"/>
    <w:rsid w:val="00A72536"/>
    <w:rsid w:val="00A82BC5"/>
    <w:rsid w:val="00A8643B"/>
    <w:rsid w:val="00AA71BD"/>
    <w:rsid w:val="00AC492C"/>
    <w:rsid w:val="00AD0D3B"/>
    <w:rsid w:val="00AE6284"/>
    <w:rsid w:val="00B36995"/>
    <w:rsid w:val="00B37463"/>
    <w:rsid w:val="00B61A92"/>
    <w:rsid w:val="00B86681"/>
    <w:rsid w:val="00BB5DB5"/>
    <w:rsid w:val="00BD645E"/>
    <w:rsid w:val="00C0161E"/>
    <w:rsid w:val="00C14BAF"/>
    <w:rsid w:val="00C21237"/>
    <w:rsid w:val="00C330BC"/>
    <w:rsid w:val="00C5010C"/>
    <w:rsid w:val="00C65275"/>
    <w:rsid w:val="00C702AF"/>
    <w:rsid w:val="00C7030D"/>
    <w:rsid w:val="00C851C7"/>
    <w:rsid w:val="00CB7CE3"/>
    <w:rsid w:val="00CC3ABD"/>
    <w:rsid w:val="00CD07F4"/>
    <w:rsid w:val="00CD3D04"/>
    <w:rsid w:val="00CE4D5A"/>
    <w:rsid w:val="00D273DC"/>
    <w:rsid w:val="00D645B7"/>
    <w:rsid w:val="00D87CC7"/>
    <w:rsid w:val="00D939A9"/>
    <w:rsid w:val="00DB352D"/>
    <w:rsid w:val="00DB7BAF"/>
    <w:rsid w:val="00DE305E"/>
    <w:rsid w:val="00DE76F2"/>
    <w:rsid w:val="00DF266E"/>
    <w:rsid w:val="00E028DE"/>
    <w:rsid w:val="00E06C24"/>
    <w:rsid w:val="00E16F67"/>
    <w:rsid w:val="00E3282A"/>
    <w:rsid w:val="00E56406"/>
    <w:rsid w:val="00E622BE"/>
    <w:rsid w:val="00E6375C"/>
    <w:rsid w:val="00E76AEB"/>
    <w:rsid w:val="00E77D40"/>
    <w:rsid w:val="00E85738"/>
    <w:rsid w:val="00E86BE7"/>
    <w:rsid w:val="00EB5621"/>
    <w:rsid w:val="00EB7331"/>
    <w:rsid w:val="00ED147A"/>
    <w:rsid w:val="00ED3FF5"/>
    <w:rsid w:val="00EF7AC0"/>
    <w:rsid w:val="00F01AE6"/>
    <w:rsid w:val="00F10194"/>
    <w:rsid w:val="00F14D60"/>
    <w:rsid w:val="00F15FC5"/>
    <w:rsid w:val="00F2101F"/>
    <w:rsid w:val="00F353D4"/>
    <w:rsid w:val="00F4226C"/>
    <w:rsid w:val="00F6295A"/>
    <w:rsid w:val="00F63EE4"/>
    <w:rsid w:val="00F73850"/>
    <w:rsid w:val="00F865A0"/>
    <w:rsid w:val="00FA3372"/>
    <w:rsid w:val="00FC69A4"/>
    <w:rsid w:val="00FC6ED6"/>
    <w:rsid w:val="00FE6B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yriad Web Pro" w:eastAsia="Times New Roman" w:hAnsi="Myriad Web Pro"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lsdException w:name="heading 9" w:uiPriority="0"/>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750C6"/>
    <w:rPr>
      <w:bCs/>
      <w:sz w:val="22"/>
      <w:szCs w:val="22"/>
    </w:rPr>
  </w:style>
  <w:style w:type="paragraph" w:styleId="Kop1">
    <w:name w:val="heading 1"/>
    <w:basedOn w:val="Standaard"/>
    <w:next w:val="Standaard"/>
    <w:link w:val="Kop1Char"/>
    <w:qFormat/>
    <w:rsid w:val="00D645B7"/>
    <w:pPr>
      <w:keepNext/>
      <w:numPr>
        <w:numId w:val="12"/>
      </w:numPr>
      <w:spacing w:before="240" w:after="120"/>
      <w:ind w:left="284"/>
      <w:outlineLvl w:val="0"/>
    </w:pPr>
    <w:rPr>
      <w:rFonts w:cs="Arial"/>
      <w:b/>
      <w:kern w:val="32"/>
      <w:szCs w:val="32"/>
    </w:rPr>
  </w:style>
  <w:style w:type="paragraph" w:styleId="Kop2">
    <w:name w:val="heading 2"/>
    <w:basedOn w:val="Standaard"/>
    <w:next w:val="Standaard"/>
    <w:link w:val="Kop2Char"/>
    <w:uiPriority w:val="9"/>
    <w:qFormat/>
    <w:rsid w:val="00D645B7"/>
    <w:pPr>
      <w:keepNext/>
      <w:numPr>
        <w:ilvl w:val="1"/>
        <w:numId w:val="12"/>
      </w:numPr>
      <w:spacing w:before="120" w:after="60"/>
      <w:outlineLvl w:val="1"/>
    </w:pPr>
    <w:rPr>
      <w:rFonts w:cs="Tahoma"/>
      <w:b/>
      <w:bCs w:val="0"/>
      <w:iCs/>
      <w:szCs w:val="28"/>
    </w:rPr>
  </w:style>
  <w:style w:type="paragraph" w:styleId="Kop3">
    <w:name w:val="heading 3"/>
    <w:basedOn w:val="Standaard"/>
    <w:next w:val="Standaard"/>
    <w:qFormat/>
    <w:rsid w:val="00D645B7"/>
    <w:pPr>
      <w:keepNext/>
      <w:numPr>
        <w:ilvl w:val="2"/>
        <w:numId w:val="12"/>
      </w:numPr>
      <w:spacing w:before="60" w:after="60"/>
      <w:outlineLvl w:val="2"/>
    </w:pPr>
    <w:rPr>
      <w:rFonts w:eastAsia="Arial Unicode MS" w:cs="Tahoma"/>
      <w:b/>
      <w:bCs w:val="0"/>
      <w:szCs w:val="26"/>
    </w:rPr>
  </w:style>
  <w:style w:type="paragraph" w:styleId="Kop4">
    <w:name w:val="heading 4"/>
    <w:basedOn w:val="Standaard"/>
    <w:next w:val="Standaard"/>
    <w:qFormat/>
    <w:rsid w:val="00D645B7"/>
    <w:pPr>
      <w:keepNext/>
      <w:numPr>
        <w:ilvl w:val="3"/>
        <w:numId w:val="12"/>
      </w:numPr>
      <w:spacing w:before="60"/>
      <w:outlineLvl w:val="3"/>
    </w:pPr>
    <w:rPr>
      <w:rFonts w:cs="Tahoma"/>
      <w:i/>
      <w:iCs/>
      <w:szCs w:val="28"/>
    </w:rPr>
  </w:style>
  <w:style w:type="paragraph" w:styleId="Kop5">
    <w:name w:val="heading 5"/>
    <w:basedOn w:val="Standaard"/>
    <w:next w:val="Standaard"/>
    <w:qFormat/>
    <w:rsid w:val="005750C6"/>
    <w:pPr>
      <w:numPr>
        <w:ilvl w:val="4"/>
        <w:numId w:val="12"/>
      </w:numPr>
      <w:spacing w:before="60"/>
      <w:outlineLvl w:val="4"/>
    </w:pPr>
    <w:rPr>
      <w:bCs w:val="0"/>
      <w:iCs/>
      <w:szCs w:val="26"/>
    </w:rPr>
  </w:style>
  <w:style w:type="paragraph" w:styleId="Kop6">
    <w:name w:val="heading 6"/>
    <w:basedOn w:val="Standaard"/>
    <w:next w:val="Standaard"/>
    <w:qFormat/>
    <w:rsid w:val="005750C6"/>
    <w:pPr>
      <w:numPr>
        <w:ilvl w:val="5"/>
        <w:numId w:val="13"/>
      </w:numPr>
      <w:spacing w:before="60"/>
      <w:outlineLvl w:val="5"/>
    </w:pPr>
    <w:rPr>
      <w:bCs w:val="0"/>
    </w:rPr>
  </w:style>
  <w:style w:type="paragraph" w:styleId="Kop7">
    <w:name w:val="heading 7"/>
    <w:basedOn w:val="Standaard"/>
    <w:next w:val="Standaard"/>
    <w:rsid w:val="00255AEB"/>
    <w:pPr>
      <w:numPr>
        <w:ilvl w:val="6"/>
        <w:numId w:val="13"/>
      </w:numPr>
      <w:spacing w:before="60"/>
      <w:outlineLvl w:val="6"/>
    </w:pPr>
  </w:style>
  <w:style w:type="paragraph" w:styleId="Kop8">
    <w:name w:val="heading 8"/>
    <w:basedOn w:val="Standaard"/>
    <w:next w:val="Standaard"/>
    <w:rsid w:val="00255AEB"/>
    <w:pPr>
      <w:numPr>
        <w:ilvl w:val="7"/>
        <w:numId w:val="13"/>
      </w:numPr>
      <w:spacing w:before="60"/>
      <w:outlineLvl w:val="7"/>
    </w:pPr>
    <w:rPr>
      <w:iCs/>
    </w:rPr>
  </w:style>
  <w:style w:type="paragraph" w:styleId="Kop9">
    <w:name w:val="heading 9"/>
    <w:basedOn w:val="Standaard"/>
    <w:next w:val="Standaard"/>
    <w:rsid w:val="00255AEB"/>
    <w:pPr>
      <w:numPr>
        <w:ilvl w:val="8"/>
        <w:numId w:val="13"/>
      </w:numPr>
      <w:spacing w:before="60"/>
      <w:outlineLvl w:val="8"/>
    </w:pPr>
    <w:rPr>
      <w:rFonts w:cs="Aria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434516"/>
    <w:rPr>
      <w:rFonts w:ascii="Myriad Web Pro" w:hAnsi="Myriad Web Pro"/>
      <w:color w:val="0070C0"/>
      <w:sz w:val="22"/>
      <w:u w:val="single"/>
    </w:rPr>
  </w:style>
  <w:style w:type="character" w:styleId="GevolgdeHyperlink">
    <w:name w:val="FollowedHyperlink"/>
    <w:rsid w:val="00255AEB"/>
    <w:rPr>
      <w:rFonts w:ascii="Arial" w:hAnsi="Arial"/>
      <w:color w:val="800080"/>
      <w:u w:val="single"/>
    </w:rPr>
  </w:style>
  <w:style w:type="paragraph" w:styleId="Inhopg1">
    <w:name w:val="toc 1"/>
    <w:basedOn w:val="Standaard"/>
    <w:next w:val="Standaard"/>
    <w:autoRedefine/>
    <w:uiPriority w:val="39"/>
    <w:qFormat/>
    <w:rsid w:val="00E6375C"/>
    <w:rPr>
      <w:b/>
      <w:noProof/>
      <w:lang w:val="en-GB"/>
    </w:rPr>
  </w:style>
  <w:style w:type="paragraph" w:styleId="Inhopg2">
    <w:name w:val="toc 2"/>
    <w:basedOn w:val="Standaard"/>
    <w:next w:val="Standaard"/>
    <w:autoRedefine/>
    <w:uiPriority w:val="39"/>
    <w:qFormat/>
    <w:rsid w:val="00E6375C"/>
    <w:pPr>
      <w:framePr w:wrap="around" w:vAnchor="text" w:hAnchor="text" w:y="1"/>
      <w:ind w:left="187"/>
    </w:pPr>
    <w:rPr>
      <w:noProof/>
      <w:szCs w:val="26"/>
    </w:rPr>
  </w:style>
  <w:style w:type="paragraph" w:styleId="Inhopg3">
    <w:name w:val="toc 3"/>
    <w:basedOn w:val="Standaard"/>
    <w:next w:val="Standaard"/>
    <w:autoRedefine/>
    <w:uiPriority w:val="39"/>
    <w:qFormat/>
    <w:rsid w:val="00E6375C"/>
    <w:pPr>
      <w:ind w:left="363"/>
    </w:pPr>
    <w:rPr>
      <w:noProof/>
    </w:rPr>
  </w:style>
  <w:style w:type="paragraph" w:styleId="Inhopg4">
    <w:name w:val="toc 4"/>
    <w:basedOn w:val="Standaard"/>
    <w:next w:val="Standaard"/>
    <w:autoRedefine/>
    <w:semiHidden/>
    <w:rsid w:val="00F14D60"/>
    <w:pPr>
      <w:tabs>
        <w:tab w:val="right" w:leader="dot" w:pos="9633"/>
      </w:tabs>
      <w:ind w:left="544"/>
    </w:pPr>
    <w:rPr>
      <w:noProof/>
    </w:rPr>
  </w:style>
  <w:style w:type="paragraph" w:styleId="Inhopg5">
    <w:name w:val="toc 5"/>
    <w:basedOn w:val="Standaard"/>
    <w:next w:val="Standaard"/>
    <w:autoRedefine/>
    <w:semiHidden/>
    <w:rsid w:val="00F14D60"/>
    <w:pPr>
      <w:tabs>
        <w:tab w:val="right" w:leader="dot" w:pos="9633"/>
      </w:tabs>
      <w:ind w:left="720"/>
    </w:pPr>
    <w:rPr>
      <w:noProof/>
    </w:rPr>
  </w:style>
  <w:style w:type="paragraph" w:styleId="Inhopg6">
    <w:name w:val="toc 6"/>
    <w:basedOn w:val="Standaard"/>
    <w:next w:val="Standaard"/>
    <w:autoRedefine/>
    <w:semiHidden/>
    <w:rsid w:val="00F14D60"/>
    <w:pPr>
      <w:tabs>
        <w:tab w:val="right" w:leader="dot" w:pos="9633"/>
      </w:tabs>
      <w:ind w:left="907"/>
    </w:pPr>
    <w:rPr>
      <w:noProof/>
    </w:rPr>
  </w:style>
  <w:style w:type="paragraph" w:styleId="Inhopg7">
    <w:name w:val="toc 7"/>
    <w:basedOn w:val="Standaard"/>
    <w:next w:val="Standaard"/>
    <w:autoRedefine/>
    <w:semiHidden/>
    <w:rsid w:val="00F14D60"/>
    <w:pPr>
      <w:tabs>
        <w:tab w:val="right" w:leader="dot" w:pos="9633"/>
      </w:tabs>
      <w:ind w:left="1077"/>
    </w:pPr>
    <w:rPr>
      <w:noProof/>
    </w:rPr>
  </w:style>
  <w:style w:type="paragraph" w:styleId="Inhopg8">
    <w:name w:val="toc 8"/>
    <w:basedOn w:val="Standaard"/>
    <w:next w:val="Standaard"/>
    <w:autoRedefine/>
    <w:semiHidden/>
    <w:rsid w:val="00F14D60"/>
    <w:pPr>
      <w:tabs>
        <w:tab w:val="right" w:leader="dot" w:pos="9633"/>
      </w:tabs>
      <w:ind w:left="1264"/>
    </w:pPr>
    <w:rPr>
      <w:noProof/>
    </w:rPr>
  </w:style>
  <w:style w:type="paragraph" w:styleId="Inhopg9">
    <w:name w:val="toc 9"/>
    <w:basedOn w:val="Standaard"/>
    <w:next w:val="Standaard"/>
    <w:autoRedefine/>
    <w:semiHidden/>
    <w:rsid w:val="00F14D60"/>
    <w:pPr>
      <w:tabs>
        <w:tab w:val="right" w:leader="dot" w:pos="9633"/>
      </w:tabs>
      <w:ind w:left="1446"/>
    </w:pPr>
    <w:rPr>
      <w:noProof/>
    </w:rPr>
  </w:style>
  <w:style w:type="paragraph" w:styleId="Bijschrift">
    <w:name w:val="caption"/>
    <w:basedOn w:val="Standaard"/>
    <w:next w:val="Standaard"/>
    <w:rsid w:val="00255AEB"/>
    <w:rPr>
      <w:bCs w:val="0"/>
      <w:szCs w:val="20"/>
    </w:rPr>
  </w:style>
  <w:style w:type="paragraph" w:styleId="Lijstopsomteken">
    <w:name w:val="List Bullet"/>
    <w:basedOn w:val="Standaard"/>
    <w:rsid w:val="00255AEB"/>
    <w:pPr>
      <w:numPr>
        <w:numId w:val="1"/>
      </w:numPr>
      <w:tabs>
        <w:tab w:val="clear" w:pos="360"/>
      </w:tabs>
    </w:pPr>
  </w:style>
  <w:style w:type="paragraph" w:styleId="Lijstnummering">
    <w:name w:val="List Number"/>
    <w:basedOn w:val="Standaard"/>
    <w:rsid w:val="00255AEB"/>
    <w:pPr>
      <w:numPr>
        <w:numId w:val="2"/>
      </w:numPr>
      <w:tabs>
        <w:tab w:val="clear" w:pos="360"/>
      </w:tabs>
    </w:pPr>
  </w:style>
  <w:style w:type="paragraph" w:styleId="Titel">
    <w:name w:val="Title"/>
    <w:basedOn w:val="Standaard"/>
    <w:rsid w:val="00255AEB"/>
    <w:pPr>
      <w:jc w:val="center"/>
    </w:pPr>
    <w:rPr>
      <w:rFonts w:cs="Tahoma"/>
      <w:b/>
      <w:kern w:val="28"/>
      <w:sz w:val="44"/>
      <w:szCs w:val="32"/>
    </w:rPr>
  </w:style>
  <w:style w:type="paragraph" w:styleId="Plattetekst">
    <w:name w:val="Body Text"/>
    <w:basedOn w:val="Standaard"/>
    <w:rsid w:val="00255AEB"/>
    <w:pPr>
      <w:spacing w:after="120"/>
    </w:pPr>
  </w:style>
  <w:style w:type="paragraph" w:styleId="Lijstvoortzetting">
    <w:name w:val="List Continue"/>
    <w:basedOn w:val="Standaard"/>
    <w:rsid w:val="00255AEB"/>
    <w:pPr>
      <w:numPr>
        <w:numId w:val="3"/>
      </w:numPr>
    </w:pPr>
  </w:style>
  <w:style w:type="paragraph" w:styleId="Ondertitel">
    <w:name w:val="Subtitle"/>
    <w:basedOn w:val="Standaard"/>
    <w:rsid w:val="00255AEB"/>
    <w:pPr>
      <w:jc w:val="center"/>
    </w:pPr>
    <w:rPr>
      <w:rFonts w:cs="Tahoma"/>
      <w:b/>
      <w:i/>
      <w:sz w:val="28"/>
    </w:rPr>
  </w:style>
  <w:style w:type="paragraph" w:customStyle="1" w:styleId="ColumnHeading">
    <w:name w:val="Column Heading"/>
    <w:basedOn w:val="Standaard"/>
    <w:next w:val="Inhopg1"/>
    <w:rsid w:val="00255AEB"/>
    <w:pPr>
      <w:spacing w:after="120"/>
    </w:pPr>
    <w:rPr>
      <w:b/>
      <w:bCs w:val="0"/>
    </w:rPr>
  </w:style>
  <w:style w:type="paragraph" w:customStyle="1" w:styleId="Documenttype">
    <w:name w:val="Document type"/>
    <w:basedOn w:val="Standaard"/>
    <w:rsid w:val="00255AEB"/>
    <w:pPr>
      <w:jc w:val="center"/>
    </w:pPr>
    <w:rPr>
      <w:bCs w:val="0"/>
      <w:sz w:val="28"/>
    </w:rPr>
  </w:style>
  <w:style w:type="paragraph" w:styleId="Bronvermelding">
    <w:name w:val="table of authorities"/>
    <w:basedOn w:val="Standaard"/>
    <w:next w:val="Standaard"/>
    <w:semiHidden/>
    <w:rsid w:val="00255AEB"/>
    <w:pPr>
      <w:ind w:left="220" w:hanging="220"/>
    </w:pPr>
  </w:style>
  <w:style w:type="paragraph" w:styleId="Plattetekstinspringen">
    <w:name w:val="Body Text Indent"/>
    <w:basedOn w:val="Standaard"/>
    <w:rsid w:val="00255AEB"/>
    <w:pPr>
      <w:spacing w:after="120"/>
      <w:ind w:left="284"/>
    </w:pPr>
  </w:style>
  <w:style w:type="paragraph" w:styleId="Plattetekstinspringen2">
    <w:name w:val="Body Text Indent 2"/>
    <w:basedOn w:val="Standaard"/>
    <w:rsid w:val="00255AEB"/>
    <w:pPr>
      <w:spacing w:after="120" w:line="360" w:lineRule="auto"/>
      <w:ind w:left="284"/>
    </w:pPr>
  </w:style>
  <w:style w:type="paragraph" w:styleId="Plattetekstinspringen3">
    <w:name w:val="Body Text Indent 3"/>
    <w:basedOn w:val="Standaard"/>
    <w:rsid w:val="00255AEB"/>
    <w:pPr>
      <w:spacing w:after="120" w:line="480" w:lineRule="auto"/>
      <w:ind w:left="284"/>
    </w:pPr>
    <w:rPr>
      <w:szCs w:val="16"/>
    </w:rPr>
  </w:style>
  <w:style w:type="paragraph" w:styleId="Documentstructuur">
    <w:name w:val="Document Map"/>
    <w:basedOn w:val="Standaard"/>
    <w:semiHidden/>
    <w:rsid w:val="00255AEB"/>
    <w:pPr>
      <w:shd w:val="clear" w:color="auto" w:fill="000080"/>
    </w:pPr>
    <w:rPr>
      <w:rFonts w:cs="Tahoma"/>
    </w:rPr>
  </w:style>
  <w:style w:type="paragraph" w:styleId="Datum">
    <w:name w:val="Date"/>
    <w:basedOn w:val="Standaard"/>
    <w:next w:val="Standaard"/>
    <w:rsid w:val="00255AEB"/>
  </w:style>
  <w:style w:type="character" w:styleId="Verwijzingopmerking">
    <w:name w:val="annotation reference"/>
    <w:semiHidden/>
    <w:rsid w:val="00255AEB"/>
    <w:rPr>
      <w:rFonts w:ascii="Arial" w:hAnsi="Arial"/>
      <w:sz w:val="16"/>
      <w:szCs w:val="16"/>
    </w:rPr>
  </w:style>
  <w:style w:type="character" w:styleId="Nadruk">
    <w:name w:val="Emphasis"/>
    <w:rsid w:val="00434516"/>
    <w:rPr>
      <w:rFonts w:ascii="Myriad Web Pro" w:hAnsi="Myriad Web Pro"/>
      <w:iCs/>
      <w:sz w:val="20"/>
    </w:rPr>
  </w:style>
  <w:style w:type="character" w:styleId="Eindnootmarkering">
    <w:name w:val="endnote reference"/>
    <w:semiHidden/>
    <w:rsid w:val="00255AEB"/>
    <w:rPr>
      <w:rFonts w:ascii="Arial" w:hAnsi="Arial"/>
      <w:vertAlign w:val="superscript"/>
    </w:rPr>
  </w:style>
  <w:style w:type="character" w:styleId="Voetnootmarkering">
    <w:name w:val="footnote reference"/>
    <w:semiHidden/>
    <w:rsid w:val="00255AEB"/>
    <w:rPr>
      <w:rFonts w:ascii="Arial" w:hAnsi="Arial"/>
      <w:vertAlign w:val="superscript"/>
    </w:rPr>
  </w:style>
  <w:style w:type="character" w:styleId="HTML-acroniem">
    <w:name w:val="HTML Acronym"/>
    <w:rsid w:val="00255AEB"/>
    <w:rPr>
      <w:rFonts w:ascii="Arial" w:hAnsi="Arial"/>
    </w:rPr>
  </w:style>
  <w:style w:type="character" w:styleId="HTML-citaat">
    <w:name w:val="HTML Cite"/>
    <w:rsid w:val="00255AEB"/>
    <w:rPr>
      <w:rFonts w:ascii="Arial" w:hAnsi="Arial"/>
      <w:iCs/>
    </w:rPr>
  </w:style>
  <w:style w:type="paragraph" w:styleId="Lijstopsomteken2">
    <w:name w:val="List Bullet 2"/>
    <w:basedOn w:val="Standaard"/>
    <w:autoRedefine/>
    <w:rsid w:val="00255AEB"/>
    <w:pPr>
      <w:numPr>
        <w:numId w:val="4"/>
      </w:numPr>
      <w:tabs>
        <w:tab w:val="clear" w:pos="644"/>
      </w:tabs>
      <w:ind w:left="568" w:hanging="284"/>
    </w:pPr>
  </w:style>
  <w:style w:type="paragraph" w:styleId="Lijstopsomteken3">
    <w:name w:val="List Bullet 3"/>
    <w:basedOn w:val="Standaard"/>
    <w:autoRedefine/>
    <w:rsid w:val="00255AEB"/>
    <w:pPr>
      <w:numPr>
        <w:numId w:val="11"/>
      </w:numPr>
    </w:pPr>
  </w:style>
  <w:style w:type="paragraph" w:styleId="Lijstopsomteken4">
    <w:name w:val="List Bullet 4"/>
    <w:basedOn w:val="Standaard"/>
    <w:autoRedefine/>
    <w:rsid w:val="00255AEB"/>
    <w:pPr>
      <w:numPr>
        <w:numId w:val="5"/>
      </w:numPr>
      <w:tabs>
        <w:tab w:val="clear" w:pos="1211"/>
      </w:tabs>
    </w:pPr>
  </w:style>
  <w:style w:type="paragraph" w:styleId="Lijstopsomteken5">
    <w:name w:val="List Bullet 5"/>
    <w:basedOn w:val="Standaard"/>
    <w:autoRedefine/>
    <w:rsid w:val="00255AEB"/>
    <w:pPr>
      <w:numPr>
        <w:numId w:val="6"/>
      </w:numPr>
      <w:tabs>
        <w:tab w:val="clear" w:pos="1494"/>
      </w:tabs>
    </w:pPr>
  </w:style>
  <w:style w:type="paragraph" w:styleId="Lijstvoortzetting2">
    <w:name w:val="List Continue 2"/>
    <w:basedOn w:val="Standaard"/>
    <w:rsid w:val="00255AEB"/>
    <w:pPr>
      <w:ind w:left="1077" w:hanging="720"/>
    </w:pPr>
  </w:style>
  <w:style w:type="paragraph" w:styleId="Lijstvoortzetting3">
    <w:name w:val="List Continue 3"/>
    <w:basedOn w:val="Standaard"/>
    <w:rsid w:val="00255AEB"/>
    <w:pPr>
      <w:spacing w:after="120"/>
      <w:ind w:left="1797" w:hanging="1077"/>
    </w:pPr>
  </w:style>
  <w:style w:type="paragraph" w:styleId="Lijstvoortzetting4">
    <w:name w:val="List Continue 4"/>
    <w:basedOn w:val="Standaard"/>
    <w:rsid w:val="00255AEB"/>
    <w:pPr>
      <w:ind w:left="2512" w:hanging="1435"/>
    </w:pPr>
  </w:style>
  <w:style w:type="paragraph" w:styleId="Lijstvoortzetting5">
    <w:name w:val="List Continue 5"/>
    <w:basedOn w:val="Standaard"/>
    <w:rsid w:val="00255AEB"/>
    <w:pPr>
      <w:ind w:left="3227" w:hanging="1792"/>
    </w:pPr>
  </w:style>
  <w:style w:type="paragraph" w:styleId="Lijstnummering2">
    <w:name w:val="List Number 2"/>
    <w:basedOn w:val="Standaard"/>
    <w:rsid w:val="00255AEB"/>
    <w:pPr>
      <w:numPr>
        <w:numId w:val="7"/>
      </w:numPr>
      <w:tabs>
        <w:tab w:val="clear" w:pos="643"/>
      </w:tabs>
      <w:ind w:left="568"/>
    </w:pPr>
  </w:style>
  <w:style w:type="paragraph" w:styleId="Lijstnummering3">
    <w:name w:val="List Number 3"/>
    <w:basedOn w:val="Standaard"/>
    <w:rsid w:val="00255AEB"/>
    <w:pPr>
      <w:numPr>
        <w:numId w:val="8"/>
      </w:numPr>
      <w:tabs>
        <w:tab w:val="clear" w:pos="927"/>
      </w:tabs>
    </w:pPr>
  </w:style>
  <w:style w:type="paragraph" w:styleId="Lijstnummering4">
    <w:name w:val="List Number 4"/>
    <w:basedOn w:val="Standaard"/>
    <w:rsid w:val="00255AEB"/>
    <w:pPr>
      <w:numPr>
        <w:numId w:val="9"/>
      </w:numPr>
      <w:tabs>
        <w:tab w:val="clear" w:pos="1211"/>
      </w:tabs>
    </w:pPr>
  </w:style>
  <w:style w:type="paragraph" w:styleId="Lijstnummering5">
    <w:name w:val="List Number 5"/>
    <w:basedOn w:val="Standaard"/>
    <w:rsid w:val="00255AEB"/>
    <w:pPr>
      <w:numPr>
        <w:numId w:val="10"/>
      </w:numPr>
    </w:pPr>
  </w:style>
  <w:style w:type="paragraph" w:styleId="Normaalweb">
    <w:name w:val="Normal (Web)"/>
    <w:basedOn w:val="Standaard"/>
    <w:uiPriority w:val="99"/>
    <w:rsid w:val="00255AEB"/>
  </w:style>
  <w:style w:type="paragraph" w:styleId="Standaardinspringing">
    <w:name w:val="Normal Indent"/>
    <w:basedOn w:val="Standaard"/>
    <w:rsid w:val="00255AEB"/>
    <w:pPr>
      <w:ind w:left="567"/>
    </w:pPr>
  </w:style>
  <w:style w:type="character" w:styleId="Paginanummer">
    <w:name w:val="page number"/>
    <w:rsid w:val="00255AEB"/>
    <w:rPr>
      <w:rFonts w:ascii="Times New Roman" w:hAnsi="Times New Roman"/>
    </w:rPr>
  </w:style>
  <w:style w:type="paragraph" w:styleId="Index1">
    <w:name w:val="index 1"/>
    <w:basedOn w:val="Standaard"/>
    <w:next w:val="Standaard"/>
    <w:autoRedefine/>
    <w:semiHidden/>
    <w:rsid w:val="00255AEB"/>
    <w:pPr>
      <w:ind w:left="220" w:hanging="220"/>
    </w:pPr>
  </w:style>
  <w:style w:type="paragraph" w:styleId="Index2">
    <w:name w:val="index 2"/>
    <w:basedOn w:val="Standaard"/>
    <w:next w:val="Standaard"/>
    <w:autoRedefine/>
    <w:semiHidden/>
    <w:rsid w:val="00255AEB"/>
    <w:pPr>
      <w:ind w:left="440" w:hanging="220"/>
    </w:pPr>
  </w:style>
  <w:style w:type="paragraph" w:styleId="Index3">
    <w:name w:val="index 3"/>
    <w:basedOn w:val="Standaard"/>
    <w:next w:val="Standaard"/>
    <w:autoRedefine/>
    <w:semiHidden/>
    <w:rsid w:val="00255AEB"/>
    <w:pPr>
      <w:ind w:left="660" w:hanging="220"/>
    </w:pPr>
  </w:style>
  <w:style w:type="paragraph" w:styleId="Index4">
    <w:name w:val="index 4"/>
    <w:basedOn w:val="Standaard"/>
    <w:next w:val="Standaard"/>
    <w:autoRedefine/>
    <w:semiHidden/>
    <w:rsid w:val="00255AEB"/>
    <w:pPr>
      <w:ind w:left="880" w:hanging="220"/>
    </w:pPr>
  </w:style>
  <w:style w:type="paragraph" w:styleId="Index5">
    <w:name w:val="index 5"/>
    <w:basedOn w:val="Standaard"/>
    <w:next w:val="Standaard"/>
    <w:autoRedefine/>
    <w:semiHidden/>
    <w:rsid w:val="00255AEB"/>
    <w:pPr>
      <w:ind w:left="1100" w:hanging="220"/>
    </w:pPr>
  </w:style>
  <w:style w:type="paragraph" w:styleId="Index6">
    <w:name w:val="index 6"/>
    <w:basedOn w:val="Standaard"/>
    <w:next w:val="Standaard"/>
    <w:autoRedefine/>
    <w:semiHidden/>
    <w:rsid w:val="00255AEB"/>
    <w:pPr>
      <w:ind w:left="1320" w:hanging="220"/>
    </w:pPr>
  </w:style>
  <w:style w:type="paragraph" w:styleId="Index7">
    <w:name w:val="index 7"/>
    <w:basedOn w:val="Standaard"/>
    <w:next w:val="Standaard"/>
    <w:autoRedefine/>
    <w:semiHidden/>
    <w:rsid w:val="00255AEB"/>
    <w:pPr>
      <w:ind w:left="1540" w:hanging="220"/>
    </w:pPr>
  </w:style>
  <w:style w:type="paragraph" w:styleId="Index8">
    <w:name w:val="index 8"/>
    <w:basedOn w:val="Standaard"/>
    <w:next w:val="Standaard"/>
    <w:autoRedefine/>
    <w:semiHidden/>
    <w:rsid w:val="00255AEB"/>
    <w:pPr>
      <w:ind w:left="1760" w:hanging="220"/>
    </w:pPr>
  </w:style>
  <w:style w:type="paragraph" w:styleId="Index9">
    <w:name w:val="index 9"/>
    <w:basedOn w:val="Standaard"/>
    <w:next w:val="Standaard"/>
    <w:autoRedefine/>
    <w:semiHidden/>
    <w:rsid w:val="00255AEB"/>
    <w:pPr>
      <w:ind w:left="1980" w:hanging="220"/>
    </w:pPr>
  </w:style>
  <w:style w:type="paragraph" w:styleId="Kopbronvermelding">
    <w:name w:val="toa heading"/>
    <w:basedOn w:val="Standaard"/>
    <w:next w:val="Standaard"/>
    <w:semiHidden/>
    <w:rsid w:val="00255AEB"/>
    <w:pPr>
      <w:spacing w:before="120"/>
    </w:pPr>
    <w:rPr>
      <w:b/>
      <w:bCs w:val="0"/>
    </w:rPr>
  </w:style>
  <w:style w:type="paragraph" w:styleId="Koptekst">
    <w:name w:val="header"/>
    <w:basedOn w:val="Standaard"/>
    <w:link w:val="KoptekstChar"/>
    <w:uiPriority w:val="99"/>
    <w:unhideWhenUsed/>
    <w:rsid w:val="00255AEB"/>
    <w:pPr>
      <w:tabs>
        <w:tab w:val="center" w:pos="4536"/>
        <w:tab w:val="right" w:pos="9072"/>
      </w:tabs>
    </w:pPr>
  </w:style>
  <w:style w:type="character" w:customStyle="1" w:styleId="KoptekstChar">
    <w:name w:val="Koptekst Char"/>
    <w:link w:val="Koptekst"/>
    <w:uiPriority w:val="99"/>
    <w:rsid w:val="00255AEB"/>
    <w:rPr>
      <w:rFonts w:ascii="Arial" w:hAnsi="Arial"/>
      <w:sz w:val="22"/>
      <w:szCs w:val="24"/>
      <w:lang w:eastAsia="en-US"/>
    </w:rPr>
  </w:style>
  <w:style w:type="paragraph" w:styleId="Voettekst">
    <w:name w:val="footer"/>
    <w:basedOn w:val="Standaard"/>
    <w:link w:val="VoettekstChar"/>
    <w:uiPriority w:val="99"/>
    <w:unhideWhenUsed/>
    <w:rsid w:val="00255AEB"/>
    <w:pPr>
      <w:tabs>
        <w:tab w:val="center" w:pos="4536"/>
        <w:tab w:val="right" w:pos="9072"/>
      </w:tabs>
    </w:pPr>
  </w:style>
  <w:style w:type="character" w:customStyle="1" w:styleId="VoettekstChar">
    <w:name w:val="Voettekst Char"/>
    <w:link w:val="Voettekst"/>
    <w:uiPriority w:val="99"/>
    <w:rsid w:val="00255AEB"/>
    <w:rPr>
      <w:rFonts w:ascii="Arial" w:hAnsi="Arial"/>
      <w:sz w:val="22"/>
      <w:szCs w:val="24"/>
      <w:lang w:eastAsia="en-US"/>
    </w:rPr>
  </w:style>
  <w:style w:type="paragraph" w:styleId="Ballontekst">
    <w:name w:val="Balloon Text"/>
    <w:basedOn w:val="Standaard"/>
    <w:link w:val="BallontekstChar"/>
    <w:uiPriority w:val="99"/>
    <w:semiHidden/>
    <w:unhideWhenUsed/>
    <w:rsid w:val="00255AEB"/>
    <w:rPr>
      <w:rFonts w:ascii="Tahoma" w:hAnsi="Tahoma" w:cs="Tahoma"/>
      <w:sz w:val="16"/>
      <w:szCs w:val="16"/>
    </w:rPr>
  </w:style>
  <w:style w:type="character" w:customStyle="1" w:styleId="BallontekstChar">
    <w:name w:val="Ballontekst Char"/>
    <w:link w:val="Ballontekst"/>
    <w:uiPriority w:val="99"/>
    <w:semiHidden/>
    <w:rsid w:val="00255AEB"/>
    <w:rPr>
      <w:rFonts w:ascii="Tahoma" w:hAnsi="Tahoma" w:cs="Tahoma"/>
      <w:sz w:val="16"/>
      <w:szCs w:val="16"/>
      <w:lang w:eastAsia="en-US"/>
    </w:rPr>
  </w:style>
  <w:style w:type="table" w:styleId="Tabelraster">
    <w:name w:val="Table Grid"/>
    <w:basedOn w:val="Standaardtabel"/>
    <w:uiPriority w:val="59"/>
    <w:rsid w:val="00255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rsid w:val="006F1E7D"/>
    <w:rPr>
      <w:bCs/>
      <w:spacing w:val="-10"/>
      <w:sz w:val="22"/>
      <w:szCs w:val="22"/>
    </w:rPr>
  </w:style>
  <w:style w:type="character" w:customStyle="1" w:styleId="GeenafstandChar">
    <w:name w:val="Geen afstand Char"/>
    <w:link w:val="Geenafstand"/>
    <w:uiPriority w:val="1"/>
    <w:rsid w:val="006F1E7D"/>
    <w:rPr>
      <w:rFonts w:eastAsia="Times New Roman" w:cs="Times New Roman"/>
      <w:szCs w:val="22"/>
    </w:rPr>
  </w:style>
  <w:style w:type="paragraph" w:customStyle="1" w:styleId="ExpansionofaSum">
    <w:name w:val="Expansion of a Sum"/>
    <w:rsid w:val="00255AEB"/>
    <w:pPr>
      <w:spacing w:after="200" w:line="276" w:lineRule="auto"/>
    </w:pPr>
    <w:rPr>
      <w:rFonts w:ascii="Calibri" w:hAnsi="Calibri"/>
      <w:bCs/>
      <w:spacing w:val="-10"/>
      <w:sz w:val="22"/>
      <w:szCs w:val="22"/>
    </w:rPr>
  </w:style>
  <w:style w:type="character" w:styleId="Tekstvantijdelijkeaanduiding">
    <w:name w:val="Placeholder Text"/>
    <w:uiPriority w:val="99"/>
    <w:semiHidden/>
    <w:rsid w:val="00C14BAF"/>
    <w:rPr>
      <w:color w:val="808080"/>
    </w:rPr>
  </w:style>
  <w:style w:type="paragraph" w:styleId="Tekstopmerking">
    <w:name w:val="annotation text"/>
    <w:basedOn w:val="Standaard"/>
    <w:link w:val="TekstopmerkingChar"/>
    <w:uiPriority w:val="99"/>
    <w:semiHidden/>
    <w:unhideWhenUsed/>
    <w:rsid w:val="00DE305E"/>
    <w:rPr>
      <w:szCs w:val="20"/>
    </w:rPr>
  </w:style>
  <w:style w:type="character" w:customStyle="1" w:styleId="TekstopmerkingChar">
    <w:name w:val="Tekst opmerking Char"/>
    <w:link w:val="Tekstopmerking"/>
    <w:uiPriority w:val="99"/>
    <w:semiHidden/>
    <w:rsid w:val="00DE305E"/>
    <w:rPr>
      <w:rFonts w:ascii="Arial" w:hAnsi="Arial"/>
      <w:lang w:eastAsia="en-US"/>
    </w:rPr>
  </w:style>
  <w:style w:type="paragraph" w:styleId="Onderwerpvanopmerking">
    <w:name w:val="annotation subject"/>
    <w:basedOn w:val="Tekstopmerking"/>
    <w:next w:val="Tekstopmerking"/>
    <w:link w:val="OnderwerpvanopmerkingChar"/>
    <w:uiPriority w:val="99"/>
    <w:semiHidden/>
    <w:unhideWhenUsed/>
    <w:rsid w:val="00DE305E"/>
    <w:rPr>
      <w:b/>
      <w:bCs w:val="0"/>
    </w:rPr>
  </w:style>
  <w:style w:type="character" w:customStyle="1" w:styleId="OnderwerpvanopmerkingChar">
    <w:name w:val="Onderwerp van opmerking Char"/>
    <w:link w:val="Onderwerpvanopmerking"/>
    <w:uiPriority w:val="99"/>
    <w:semiHidden/>
    <w:rsid w:val="00DE305E"/>
    <w:rPr>
      <w:rFonts w:ascii="Arial" w:hAnsi="Arial"/>
      <w:b/>
      <w:bCs/>
      <w:lang w:eastAsia="en-US"/>
    </w:rPr>
  </w:style>
  <w:style w:type="character" w:styleId="Intensievebenadrukking">
    <w:name w:val="Intense Emphasis"/>
    <w:uiPriority w:val="21"/>
    <w:rsid w:val="00526042"/>
    <w:rPr>
      <w:b/>
      <w:bCs/>
      <w:i/>
      <w:iCs/>
      <w:color w:val="4F81BD"/>
    </w:rPr>
  </w:style>
  <w:style w:type="character" w:styleId="Titelvanboek">
    <w:name w:val="Book Title"/>
    <w:uiPriority w:val="33"/>
    <w:rsid w:val="006F1E7D"/>
    <w:rPr>
      <w:rFonts w:ascii="Myriad Web Pro" w:hAnsi="Myriad Web Pro"/>
      <w:b/>
      <w:bCs/>
      <w:smallCaps/>
      <w:spacing w:val="5"/>
      <w:sz w:val="16"/>
    </w:rPr>
  </w:style>
  <w:style w:type="paragraph" w:styleId="Kopvaninhoudsopgave">
    <w:name w:val="TOC Heading"/>
    <w:basedOn w:val="Kop1"/>
    <w:next w:val="Standaard"/>
    <w:uiPriority w:val="39"/>
    <w:unhideWhenUsed/>
    <w:qFormat/>
    <w:rsid w:val="006F1E7D"/>
    <w:pPr>
      <w:keepLines/>
      <w:numPr>
        <w:numId w:val="0"/>
      </w:numPr>
      <w:spacing w:before="480" w:after="0" w:line="276" w:lineRule="auto"/>
      <w:outlineLvl w:val="9"/>
    </w:pPr>
    <w:rPr>
      <w:rFonts w:cs="Times New Roman"/>
      <w:color w:val="365F91"/>
      <w:kern w:val="0"/>
      <w:sz w:val="28"/>
      <w:szCs w:val="28"/>
    </w:rPr>
  </w:style>
  <w:style w:type="character" w:customStyle="1" w:styleId="Kop1Char">
    <w:name w:val="Kop 1 Char"/>
    <w:link w:val="Kop1"/>
    <w:rsid w:val="00D645B7"/>
    <w:rPr>
      <w:rFonts w:cs="Arial"/>
      <w:b/>
      <w:bCs/>
      <w:kern w:val="32"/>
      <w:sz w:val="22"/>
      <w:szCs w:val="32"/>
    </w:rPr>
  </w:style>
  <w:style w:type="character" w:customStyle="1" w:styleId="Kop2Char">
    <w:name w:val="Kop 2 Char"/>
    <w:link w:val="Kop2"/>
    <w:uiPriority w:val="9"/>
    <w:rsid w:val="00D645B7"/>
    <w:rPr>
      <w:rFonts w:cs="Tahoma"/>
      <w:b/>
      <w:iCs/>
      <w:sz w:val="22"/>
      <w:szCs w:val="28"/>
    </w:rPr>
  </w:style>
  <w:style w:type="paragraph" w:styleId="Lijstalinea">
    <w:name w:val="List Paragraph"/>
    <w:basedOn w:val="Standaard"/>
    <w:uiPriority w:val="34"/>
    <w:rsid w:val="006F1E7D"/>
    <w:pPr>
      <w:ind w:left="720"/>
      <w:contextualSpacing/>
    </w:pPr>
  </w:style>
  <w:style w:type="character" w:styleId="Zwaar">
    <w:name w:val="Strong"/>
    <w:uiPriority w:val="22"/>
    <w:rsid w:val="006F1E7D"/>
    <w:rPr>
      <w:b/>
      <w:bCs w:val="0"/>
    </w:rPr>
  </w:style>
  <w:style w:type="paragraph" w:styleId="Citaat">
    <w:name w:val="Quote"/>
    <w:basedOn w:val="Standaard"/>
    <w:next w:val="Standaard"/>
    <w:link w:val="CitaatChar"/>
    <w:uiPriority w:val="29"/>
    <w:rsid w:val="006F1E7D"/>
    <w:rPr>
      <w:i/>
      <w:iCs/>
      <w:color w:val="000000"/>
    </w:rPr>
  </w:style>
  <w:style w:type="character" w:customStyle="1" w:styleId="CitaatChar">
    <w:name w:val="Citaat Char"/>
    <w:link w:val="Citaat"/>
    <w:uiPriority w:val="29"/>
    <w:rsid w:val="006F1E7D"/>
    <w:rPr>
      <w:i/>
      <w:iCs/>
      <w:color w:val="000000"/>
    </w:rPr>
  </w:style>
  <w:style w:type="paragraph" w:styleId="Duidelijkcitaat">
    <w:name w:val="Intense Quote"/>
    <w:basedOn w:val="Standaard"/>
    <w:next w:val="Standaard"/>
    <w:link w:val="DuidelijkcitaatChar"/>
    <w:uiPriority w:val="30"/>
    <w:rsid w:val="006F1E7D"/>
    <w:pPr>
      <w:pBdr>
        <w:bottom w:val="single" w:sz="4" w:space="4" w:color="4F81BD"/>
      </w:pBdr>
      <w:spacing w:before="200" w:after="280"/>
      <w:ind w:left="936" w:right="936"/>
    </w:pPr>
    <w:rPr>
      <w:b/>
      <w:bCs w:val="0"/>
      <w:i/>
      <w:iCs/>
      <w:color w:val="4F81BD"/>
    </w:rPr>
  </w:style>
  <w:style w:type="character" w:customStyle="1" w:styleId="DuidelijkcitaatChar">
    <w:name w:val="Duidelijk citaat Char"/>
    <w:link w:val="Duidelijkcitaat"/>
    <w:uiPriority w:val="30"/>
    <w:rsid w:val="006F1E7D"/>
    <w:rPr>
      <w:b/>
      <w:bCs/>
      <w:i/>
      <w:iCs/>
      <w:color w:val="4F81BD"/>
    </w:rPr>
  </w:style>
  <w:style w:type="character" w:styleId="Subtieleverwijzing">
    <w:name w:val="Subtle Reference"/>
    <w:uiPriority w:val="31"/>
    <w:rsid w:val="006F1E7D"/>
    <w:rPr>
      <w:smallCaps/>
      <w:color w:val="C0504D"/>
      <w:u w:val="single"/>
    </w:rPr>
  </w:style>
  <w:style w:type="character" w:styleId="Intensieveverwijzing">
    <w:name w:val="Intense Reference"/>
    <w:uiPriority w:val="32"/>
    <w:rsid w:val="006F1E7D"/>
    <w:rPr>
      <w:b/>
      <w:bCs w:val="0"/>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650557">
      <w:bodyDiv w:val="1"/>
      <w:marLeft w:val="0"/>
      <w:marRight w:val="0"/>
      <w:marTop w:val="0"/>
      <w:marBottom w:val="0"/>
      <w:divBdr>
        <w:top w:val="none" w:sz="0" w:space="0" w:color="auto"/>
        <w:left w:val="none" w:sz="0" w:space="0" w:color="auto"/>
        <w:bottom w:val="none" w:sz="0" w:space="0" w:color="auto"/>
        <w:right w:val="none" w:sz="0" w:space="0" w:color="auto"/>
      </w:divBdr>
    </w:div>
    <w:div w:id="72097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ED94E5-880A-4F13-BB2B-2C581F3A3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4531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KSE normal.dot</vt:lpstr>
      <vt:lpstr>KSE normal.dot</vt:lpstr>
    </vt:vector>
  </TitlesOfParts>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KSE normal.dot</dc:title>
  <dc:subject/>
  <dc:creator/>
  <cp:keywords/>
  <dc:description/>
  <cp:lastModifiedBy/>
  <cp:revision>1</cp:revision>
  <dcterms:created xsi:type="dcterms:W3CDTF">2019-08-26T15:03:00Z</dcterms:created>
  <dcterms:modified xsi:type="dcterms:W3CDTF">2019-08-26T15:03:00Z</dcterms:modified>
</cp:coreProperties>
</file>